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B5C069" w14:textId="6CBF7E77" w:rsidR="00E44962" w:rsidRPr="00655490" w:rsidRDefault="00E44962" w:rsidP="00E44962">
      <w:pPr>
        <w:pStyle w:val="CRCoverPage"/>
        <w:tabs>
          <w:tab w:val="right" w:pos="9639"/>
          <w:tab w:val="right" w:pos="13323"/>
        </w:tabs>
        <w:spacing w:afterLines="50"/>
        <w:jc w:val="both"/>
        <w:rPr>
          <w:rFonts w:ascii="Times New Roman" w:hAnsi="Times New Roman"/>
          <w:b/>
          <w:sz w:val="22"/>
          <w:szCs w:val="22"/>
          <w:lang w:eastAsia="zh-CN"/>
        </w:rPr>
      </w:pPr>
      <w:r w:rsidRPr="00655490">
        <w:rPr>
          <w:rFonts w:ascii="Times New Roman" w:hAnsi="Times New Roman"/>
          <w:b/>
          <w:sz w:val="22"/>
          <w:szCs w:val="22"/>
        </w:rPr>
        <w:t>3GPP TSG-RAN3 #11</w:t>
      </w:r>
      <w:r w:rsidR="0098690F">
        <w:rPr>
          <w:rFonts w:ascii="Times New Roman" w:hAnsi="Times New Roman" w:hint="eastAsia"/>
          <w:b/>
          <w:sz w:val="22"/>
          <w:szCs w:val="22"/>
          <w:lang w:eastAsia="zh-CN"/>
        </w:rPr>
        <w:t>7</w:t>
      </w:r>
      <w:r w:rsidRPr="00655490">
        <w:rPr>
          <w:rFonts w:ascii="Times New Roman" w:hAnsi="Times New Roman"/>
          <w:b/>
          <w:sz w:val="22"/>
          <w:szCs w:val="22"/>
        </w:rPr>
        <w:t>-e</w:t>
      </w:r>
      <w:r w:rsidRPr="00655490">
        <w:rPr>
          <w:rFonts w:ascii="Times New Roman" w:hAnsi="Times New Roman"/>
          <w:b/>
          <w:sz w:val="22"/>
          <w:szCs w:val="22"/>
        </w:rPr>
        <w:tab/>
      </w:r>
      <w:r w:rsidR="00BC0959" w:rsidRPr="003F60FC">
        <w:rPr>
          <w:rFonts w:ascii="Times New Roman" w:hAnsi="Times New Roman"/>
          <w:b/>
          <w:sz w:val="22"/>
          <w:szCs w:val="22"/>
        </w:rPr>
        <w:t>R3-22</w:t>
      </w:r>
      <w:r w:rsidR="003F60FC">
        <w:rPr>
          <w:rFonts w:ascii="Times New Roman" w:hAnsi="Times New Roman" w:hint="eastAsia"/>
          <w:b/>
          <w:sz w:val="22"/>
          <w:szCs w:val="22"/>
          <w:lang w:eastAsia="zh-CN"/>
        </w:rPr>
        <w:t>4748</w:t>
      </w:r>
    </w:p>
    <w:p w14:paraId="5DA34F63" w14:textId="39B86791" w:rsidR="00E44962" w:rsidRPr="00655490" w:rsidRDefault="0098690F" w:rsidP="00E44962">
      <w:pPr>
        <w:pStyle w:val="3GPPHeader"/>
        <w:spacing w:afterLines="50" w:after="120" w:line="240" w:lineRule="auto"/>
        <w:rPr>
          <w:rFonts w:ascii="Times New Roman" w:hAnsi="Times New Roman"/>
          <w:bCs/>
          <w:sz w:val="22"/>
          <w:szCs w:val="22"/>
          <w:lang w:eastAsia="zh-CN"/>
        </w:rPr>
      </w:pPr>
      <w:r>
        <w:rPr>
          <w:rFonts w:ascii="Times New Roman" w:hAnsi="Times New Roman" w:hint="eastAsia"/>
          <w:bCs/>
          <w:sz w:val="22"/>
          <w:szCs w:val="22"/>
          <w:lang w:eastAsia="zh-CN"/>
        </w:rPr>
        <w:t>15</w:t>
      </w:r>
      <w:r w:rsidR="00D212DE" w:rsidRPr="00D212DE">
        <w:rPr>
          <w:rFonts w:ascii="Times New Roman" w:hAnsi="Times New Roman"/>
          <w:bCs/>
          <w:sz w:val="22"/>
          <w:szCs w:val="22"/>
          <w:vertAlign w:val="superscript"/>
          <w:lang w:eastAsia="zh-CN"/>
        </w:rPr>
        <w:t>t</w:t>
      </w:r>
      <w:r w:rsidR="00D212DE" w:rsidRPr="00D212DE">
        <w:rPr>
          <w:rFonts w:ascii="Times New Roman" w:hAnsi="Times New Roman" w:hint="eastAsia"/>
          <w:bCs/>
          <w:sz w:val="22"/>
          <w:szCs w:val="22"/>
          <w:vertAlign w:val="superscript"/>
          <w:lang w:eastAsia="zh-CN"/>
        </w:rPr>
        <w:t>h</w:t>
      </w:r>
      <w:r w:rsidR="00D212DE" w:rsidRPr="00655490">
        <w:rPr>
          <w:rFonts w:ascii="Times New Roman" w:hAnsi="Times New Roman"/>
          <w:bCs/>
          <w:sz w:val="22"/>
          <w:szCs w:val="22"/>
          <w:lang w:eastAsia="zh-CN"/>
        </w:rPr>
        <w:t xml:space="preserve"> </w:t>
      </w:r>
      <w:r>
        <w:rPr>
          <w:rFonts w:ascii="Times New Roman" w:hAnsi="Times New Roman" w:hint="eastAsia"/>
          <w:bCs/>
          <w:sz w:val="22"/>
          <w:szCs w:val="22"/>
          <w:lang w:eastAsia="zh-CN"/>
        </w:rPr>
        <w:t>August</w:t>
      </w:r>
      <w:r w:rsidR="002F2B04" w:rsidRPr="00655490">
        <w:rPr>
          <w:rFonts w:ascii="Times New Roman" w:hAnsi="Times New Roman"/>
          <w:bCs/>
          <w:sz w:val="22"/>
          <w:szCs w:val="22"/>
          <w:lang w:eastAsia="zh-CN"/>
        </w:rPr>
        <w:t xml:space="preserve"> </w:t>
      </w:r>
      <w:r w:rsidR="00E44962" w:rsidRPr="00655490">
        <w:rPr>
          <w:rFonts w:ascii="Times New Roman" w:hAnsi="Times New Roman"/>
          <w:bCs/>
          <w:sz w:val="22"/>
          <w:szCs w:val="22"/>
          <w:lang w:eastAsia="zh-CN"/>
        </w:rPr>
        <w:t>–</w:t>
      </w:r>
      <w:r>
        <w:rPr>
          <w:rFonts w:ascii="Times New Roman" w:hAnsi="Times New Roman" w:hint="eastAsia"/>
          <w:bCs/>
          <w:sz w:val="22"/>
          <w:szCs w:val="22"/>
          <w:lang w:eastAsia="zh-CN"/>
        </w:rPr>
        <w:t>24</w:t>
      </w:r>
      <w:r w:rsidR="000936EF">
        <w:rPr>
          <w:rFonts w:ascii="Times New Roman" w:hAnsi="Times New Roman" w:hint="eastAsia"/>
          <w:bCs/>
          <w:sz w:val="22"/>
          <w:szCs w:val="22"/>
          <w:vertAlign w:val="superscript"/>
          <w:lang w:eastAsia="zh-CN"/>
        </w:rPr>
        <w:t>th</w:t>
      </w:r>
      <w:r w:rsidR="00D212DE" w:rsidRPr="00D212DE">
        <w:rPr>
          <w:rFonts w:ascii="Times New Roman" w:hAnsi="Times New Roman"/>
          <w:bCs/>
          <w:sz w:val="22"/>
          <w:szCs w:val="22"/>
          <w:lang w:eastAsia="zh-CN"/>
        </w:rPr>
        <w:t xml:space="preserve"> </w:t>
      </w:r>
      <w:r>
        <w:rPr>
          <w:rFonts w:ascii="Times New Roman" w:hAnsi="Times New Roman" w:hint="eastAsia"/>
          <w:bCs/>
          <w:sz w:val="22"/>
          <w:szCs w:val="22"/>
          <w:lang w:eastAsia="zh-CN"/>
        </w:rPr>
        <w:t>August</w:t>
      </w:r>
      <w:r w:rsidR="00E44962" w:rsidRPr="00655490">
        <w:rPr>
          <w:rFonts w:ascii="Times New Roman" w:hAnsi="Times New Roman"/>
          <w:bCs/>
          <w:sz w:val="22"/>
          <w:szCs w:val="22"/>
          <w:lang w:eastAsia="zh-CN"/>
        </w:rPr>
        <w:t>, 2022</w:t>
      </w:r>
    </w:p>
    <w:p w14:paraId="5D298199" w14:textId="77777777" w:rsidR="00E44962" w:rsidRPr="00655490" w:rsidRDefault="00E44962" w:rsidP="00E44962">
      <w:pPr>
        <w:pStyle w:val="3GPPHeader"/>
        <w:spacing w:afterLines="50" w:after="120" w:line="240" w:lineRule="auto"/>
        <w:rPr>
          <w:rFonts w:ascii="Times New Roman" w:hAnsi="Times New Roman"/>
          <w:bCs/>
          <w:sz w:val="22"/>
          <w:szCs w:val="22"/>
          <w:lang w:eastAsia="zh-CN"/>
        </w:rPr>
      </w:pPr>
      <w:r w:rsidRPr="00655490">
        <w:rPr>
          <w:rFonts w:ascii="Times New Roman" w:hAnsi="Times New Roman"/>
          <w:bCs/>
          <w:sz w:val="22"/>
          <w:szCs w:val="22"/>
          <w:lang w:eastAsia="zh-CN"/>
        </w:rPr>
        <w:t>Online</w:t>
      </w:r>
    </w:p>
    <w:p w14:paraId="1C5DB55B" w14:textId="316FE9CD" w:rsidR="00E44962" w:rsidRPr="00655490" w:rsidRDefault="00E44962" w:rsidP="00E44962">
      <w:pPr>
        <w:pStyle w:val="3GPPHeader"/>
        <w:spacing w:before="100" w:beforeAutospacing="1" w:after="100" w:afterAutospacing="1" w:line="240" w:lineRule="auto"/>
        <w:rPr>
          <w:rFonts w:ascii="Times New Roman" w:hAnsi="Times New Roman"/>
          <w:sz w:val="22"/>
          <w:szCs w:val="22"/>
          <w:lang w:eastAsia="zh-CN"/>
        </w:rPr>
      </w:pPr>
      <w:r w:rsidRPr="00655490">
        <w:rPr>
          <w:rFonts w:ascii="Times New Roman" w:hAnsi="Times New Roman"/>
          <w:sz w:val="22"/>
          <w:szCs w:val="22"/>
        </w:rPr>
        <w:t>Agenda Item:</w:t>
      </w:r>
      <w:r w:rsidRPr="00655490">
        <w:rPr>
          <w:rFonts w:ascii="Times New Roman" w:hAnsi="Times New Roman"/>
          <w:sz w:val="22"/>
          <w:szCs w:val="22"/>
        </w:rPr>
        <w:tab/>
      </w:r>
      <w:r w:rsidR="001832C5">
        <w:rPr>
          <w:rFonts w:ascii="Times New Roman" w:hAnsi="Times New Roman" w:hint="eastAsia"/>
          <w:sz w:val="22"/>
          <w:szCs w:val="22"/>
          <w:lang w:eastAsia="zh-CN"/>
        </w:rPr>
        <w:t>1</w:t>
      </w:r>
      <w:r w:rsidR="004E29A4">
        <w:rPr>
          <w:rFonts w:ascii="Times New Roman" w:hAnsi="Times New Roman" w:hint="eastAsia"/>
          <w:sz w:val="22"/>
          <w:szCs w:val="22"/>
          <w:lang w:eastAsia="zh-CN"/>
        </w:rPr>
        <w:t>0</w:t>
      </w:r>
      <w:r w:rsidR="0098690F">
        <w:rPr>
          <w:rFonts w:ascii="Times New Roman" w:hAnsi="Times New Roman" w:hint="eastAsia"/>
          <w:sz w:val="22"/>
          <w:szCs w:val="22"/>
          <w:lang w:eastAsia="zh-CN"/>
        </w:rPr>
        <w:t>.</w:t>
      </w:r>
      <w:r w:rsidR="001C6138">
        <w:rPr>
          <w:rFonts w:ascii="Times New Roman" w:hAnsi="Times New Roman" w:hint="eastAsia"/>
          <w:sz w:val="22"/>
          <w:szCs w:val="22"/>
          <w:lang w:eastAsia="zh-CN"/>
        </w:rPr>
        <w:t>3</w:t>
      </w:r>
    </w:p>
    <w:p w14:paraId="520337AE" w14:textId="7D7B4567" w:rsidR="00E44962" w:rsidRPr="00655490" w:rsidRDefault="00E44962" w:rsidP="00E44962">
      <w:pPr>
        <w:pStyle w:val="3GPPHeader"/>
        <w:spacing w:before="100" w:beforeAutospacing="1" w:after="100" w:afterAutospacing="1" w:line="240" w:lineRule="auto"/>
        <w:rPr>
          <w:rFonts w:ascii="Times New Roman" w:hAnsi="Times New Roman"/>
          <w:sz w:val="22"/>
          <w:szCs w:val="22"/>
          <w:lang w:eastAsia="zh-CN"/>
        </w:rPr>
      </w:pPr>
      <w:r w:rsidRPr="00655490">
        <w:rPr>
          <w:rFonts w:ascii="Times New Roman" w:hAnsi="Times New Roman"/>
          <w:sz w:val="22"/>
          <w:szCs w:val="22"/>
        </w:rPr>
        <w:t>Source:</w:t>
      </w:r>
      <w:r w:rsidRPr="00655490">
        <w:rPr>
          <w:rFonts w:ascii="Times New Roman" w:hAnsi="Times New Roman"/>
          <w:sz w:val="22"/>
          <w:szCs w:val="22"/>
        </w:rPr>
        <w:tab/>
      </w:r>
      <w:r w:rsidRPr="00655490">
        <w:rPr>
          <w:rFonts w:ascii="Times New Roman" w:hAnsi="Times New Roman"/>
          <w:sz w:val="22"/>
          <w:szCs w:val="22"/>
          <w:lang w:eastAsia="zh-CN"/>
        </w:rPr>
        <w:t>CATT</w:t>
      </w:r>
    </w:p>
    <w:p w14:paraId="607BDCF5" w14:textId="7E81B5D0" w:rsidR="00E44962" w:rsidRPr="00655490" w:rsidRDefault="00E44962" w:rsidP="00E44962">
      <w:pPr>
        <w:pStyle w:val="3GPPHeader"/>
        <w:spacing w:before="100" w:beforeAutospacing="1" w:after="100" w:afterAutospacing="1" w:line="240" w:lineRule="auto"/>
        <w:rPr>
          <w:rFonts w:ascii="Times New Roman" w:hAnsi="Times New Roman"/>
          <w:sz w:val="22"/>
          <w:szCs w:val="22"/>
          <w:lang w:eastAsia="zh-CN"/>
        </w:rPr>
      </w:pPr>
      <w:r w:rsidRPr="00655490">
        <w:rPr>
          <w:rFonts w:ascii="Times New Roman" w:hAnsi="Times New Roman"/>
          <w:sz w:val="22"/>
          <w:szCs w:val="22"/>
        </w:rPr>
        <w:t>Title:</w:t>
      </w:r>
      <w:r w:rsidRPr="00655490">
        <w:rPr>
          <w:rFonts w:ascii="Times New Roman" w:hAnsi="Times New Roman"/>
          <w:sz w:val="22"/>
          <w:szCs w:val="22"/>
        </w:rPr>
        <w:tab/>
      </w:r>
      <w:r w:rsidR="000A3338">
        <w:rPr>
          <w:rFonts w:ascii="Times New Roman" w:hAnsi="Times New Roman" w:hint="eastAsia"/>
          <w:sz w:val="22"/>
          <w:szCs w:val="22"/>
          <w:lang w:eastAsia="zh-CN"/>
        </w:rPr>
        <w:t xml:space="preserve">Discussion on </w:t>
      </w:r>
      <w:r w:rsidR="001C6138" w:rsidRPr="001C6138">
        <w:rPr>
          <w:rFonts w:ascii="Times New Roman" w:hAnsi="Times New Roman"/>
          <w:sz w:val="22"/>
          <w:szCs w:val="22"/>
          <w:lang w:eastAsia="zh-CN"/>
        </w:rPr>
        <w:t>MRO enhancement for inter-system handover voice fallback</w:t>
      </w:r>
    </w:p>
    <w:p w14:paraId="0AD89F8A" w14:textId="1515A670" w:rsidR="00E44962" w:rsidRPr="00655490" w:rsidRDefault="00E44962" w:rsidP="00E44962">
      <w:pPr>
        <w:pStyle w:val="3GPPHeader"/>
        <w:spacing w:before="100" w:beforeAutospacing="1" w:after="100" w:afterAutospacing="1" w:line="240" w:lineRule="auto"/>
        <w:rPr>
          <w:rFonts w:ascii="Times New Roman" w:hAnsi="Times New Roman"/>
          <w:sz w:val="22"/>
          <w:szCs w:val="22"/>
          <w:lang w:eastAsia="zh-CN"/>
        </w:rPr>
      </w:pPr>
      <w:r w:rsidRPr="00655490">
        <w:rPr>
          <w:rFonts w:ascii="Times New Roman" w:hAnsi="Times New Roman"/>
          <w:sz w:val="22"/>
          <w:szCs w:val="22"/>
        </w:rPr>
        <w:t>Document for:</w:t>
      </w:r>
      <w:r w:rsidRPr="00655490">
        <w:rPr>
          <w:rFonts w:ascii="Times New Roman" w:hAnsi="Times New Roman"/>
          <w:sz w:val="22"/>
          <w:szCs w:val="22"/>
        </w:rPr>
        <w:tab/>
      </w:r>
      <w:r w:rsidR="007756E7">
        <w:rPr>
          <w:rFonts w:ascii="Times New Roman" w:hAnsi="Times New Roman" w:hint="eastAsia"/>
          <w:sz w:val="22"/>
          <w:szCs w:val="22"/>
          <w:lang w:eastAsia="zh-CN"/>
        </w:rPr>
        <w:t>D</w:t>
      </w:r>
      <w:r w:rsidR="001832C5">
        <w:rPr>
          <w:rFonts w:ascii="Times New Roman" w:hAnsi="Times New Roman" w:hint="eastAsia"/>
          <w:sz w:val="22"/>
          <w:szCs w:val="22"/>
          <w:lang w:eastAsia="zh-CN"/>
        </w:rPr>
        <w:t>iscussion</w:t>
      </w:r>
    </w:p>
    <w:p w14:paraId="360A089E" w14:textId="65D9E521" w:rsidR="00E44962" w:rsidRPr="00785147" w:rsidRDefault="00E44962" w:rsidP="009C5455">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Introduction</w:t>
      </w:r>
    </w:p>
    <w:p w14:paraId="272C5D07" w14:textId="60ECBA4C" w:rsidR="0096648B" w:rsidRDefault="0096648B" w:rsidP="009C5455">
      <w:pPr>
        <w:spacing w:before="120" w:after="120" w:line="280" w:lineRule="atLeast"/>
        <w:rPr>
          <w:rFonts w:eastAsia="宋体"/>
          <w:lang w:eastAsia="zh-CN"/>
        </w:rPr>
      </w:pPr>
      <w:r w:rsidRPr="0096648B">
        <w:rPr>
          <w:rFonts w:eastAsia="宋体"/>
          <w:lang w:eastAsia="zh-CN"/>
        </w:rPr>
        <w:t xml:space="preserve">The Rel-17 </w:t>
      </w:r>
      <w:r>
        <w:rPr>
          <w:rFonts w:eastAsia="宋体" w:hint="eastAsia"/>
          <w:lang w:eastAsia="zh-CN"/>
        </w:rPr>
        <w:t xml:space="preserve">SON </w:t>
      </w:r>
      <w:r w:rsidRPr="0096648B">
        <w:rPr>
          <w:rFonts w:eastAsia="宋体"/>
          <w:lang w:eastAsia="zh-CN"/>
        </w:rPr>
        <w:t>objectives [1] include:</w:t>
      </w:r>
      <w:r>
        <w:rPr>
          <w:rFonts w:eastAsia="宋体" w:hint="eastAsia"/>
          <w:lang w:eastAsia="zh-CN"/>
        </w:rPr>
        <w:t xml:space="preserve"> </w:t>
      </w:r>
    </w:p>
    <w:p w14:paraId="00CB909F" w14:textId="74B3DAC2" w:rsidR="0096648B" w:rsidRDefault="00733D7E" w:rsidP="0096648B">
      <w:pPr>
        <w:spacing w:before="120" w:line="280" w:lineRule="atLeast"/>
        <w:rPr>
          <w:rFonts w:eastAsia="宋体"/>
          <w:lang w:eastAsia="zh-CN"/>
        </w:rPr>
      </w:pPr>
      <w:r w:rsidRPr="0096648B">
        <w:rPr>
          <w:rFonts w:eastAsia="等线"/>
          <w:noProof/>
          <w:sz w:val="22"/>
          <w:szCs w:val="22"/>
          <w:lang w:val="en-US" w:eastAsia="zh-CN"/>
        </w:rPr>
        <mc:AlternateContent>
          <mc:Choice Requires="wps">
            <w:drawing>
              <wp:anchor distT="0" distB="0" distL="114300" distR="114300" simplePos="0" relativeHeight="251659264" behindDoc="0" locked="0" layoutInCell="1" allowOverlap="1" wp14:anchorId="63A965C4" wp14:editId="32DC4CEC">
                <wp:simplePos x="0" y="0"/>
                <wp:positionH relativeFrom="column">
                  <wp:posOffset>-19050</wp:posOffset>
                </wp:positionH>
                <wp:positionV relativeFrom="paragraph">
                  <wp:posOffset>1270</wp:posOffset>
                </wp:positionV>
                <wp:extent cx="6078855" cy="1403985"/>
                <wp:effectExtent l="0" t="0" r="17145" b="2032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403985"/>
                        </a:xfrm>
                        <a:prstGeom prst="rect">
                          <a:avLst/>
                        </a:prstGeom>
                        <a:solidFill>
                          <a:srgbClr val="FFFFFF"/>
                        </a:solidFill>
                        <a:ln w="9525">
                          <a:solidFill>
                            <a:srgbClr val="000000"/>
                          </a:solidFill>
                          <a:miter lim="800000"/>
                          <a:headEnd/>
                          <a:tailEnd/>
                        </a:ln>
                      </wps:spPr>
                      <wps:txbx>
                        <w:txbxContent>
                          <w:p w14:paraId="3559E9B5" w14:textId="77777777" w:rsidR="0096648B" w:rsidRPr="00905D8B" w:rsidRDefault="0096648B" w:rsidP="00733D7E">
                            <w:pPr>
                              <w:spacing w:line="280" w:lineRule="atLeast"/>
                              <w:rPr>
                                <w:rFonts w:eastAsia="宋体"/>
                              </w:rPr>
                            </w:pPr>
                            <w:r w:rsidRPr="00905D8B">
                              <w:rPr>
                                <w:rFonts w:eastAsia="宋体"/>
                              </w:rPr>
                              <w:t>- Support of data collection for SON features, including</w:t>
                            </w:r>
                            <w:r>
                              <w:rPr>
                                <w:rFonts w:hint="eastAsia"/>
                              </w:rPr>
                              <w:t xml:space="preserve">, </w:t>
                            </w:r>
                            <w:r w:rsidRPr="00905D8B">
                              <w:rPr>
                                <w:rFonts w:eastAsia="宋体"/>
                              </w:rPr>
                              <w:t>MRO for</w:t>
                            </w:r>
                            <w:r>
                              <w:rPr>
                                <w:rFonts w:hint="eastAsia"/>
                              </w:rPr>
                              <w:t xml:space="preserve"> </w:t>
                            </w:r>
                            <w:r w:rsidRPr="00905D8B">
                              <w:rPr>
                                <w:rFonts w:eastAsia="宋体"/>
                              </w:rPr>
                              <w:t>MR-DC SCG failure scenario</w:t>
                            </w:r>
                            <w:r>
                              <w:rPr>
                                <w:rFonts w:hint="eastAsia"/>
                              </w:rPr>
                              <w:t xml:space="preserve">, and </w:t>
                            </w:r>
                            <w:r w:rsidRPr="001C6138">
                              <w:rPr>
                                <w:rFonts w:eastAsia="宋体"/>
                                <w:highlight w:val="yellow"/>
                              </w:rPr>
                              <w:t>MRO enhancement for inter-system handover voice fallback</w:t>
                            </w:r>
                            <w:r>
                              <w:rPr>
                                <w:rFonts w:hint="eastAsia"/>
                              </w:rPr>
                              <w:t>,</w:t>
                            </w:r>
                          </w:p>
                          <w:p w14:paraId="5567930E" w14:textId="77777777" w:rsidR="0096648B" w:rsidRPr="00905D8B" w:rsidRDefault="0096648B" w:rsidP="0096648B">
                            <w:pPr>
                              <w:pStyle w:val="af5"/>
                              <w:widowControl w:val="0"/>
                              <w:numPr>
                                <w:ilvl w:val="0"/>
                                <w:numId w:val="10"/>
                              </w:numPr>
                              <w:spacing w:before="120" w:line="280" w:lineRule="atLeast"/>
                              <w:ind w:leftChars="0"/>
                              <w:contextualSpacing/>
                              <w:jc w:val="both"/>
                              <w:rPr>
                                <w:rFonts w:ascii="Times New Roman" w:eastAsia="宋体" w:hAnsi="Times New Roman"/>
                              </w:rPr>
                            </w:pPr>
                            <w:r w:rsidRPr="00905D8B">
                              <w:rPr>
                                <w:rFonts w:ascii="Times New Roman" w:eastAsia="宋体" w:hAnsi="Times New Roman"/>
                              </w:rPr>
                              <w:t>Specification of the UE reporting necessary to enhance the mobility parameter tuning [RAN2]</w:t>
                            </w:r>
                          </w:p>
                          <w:p w14:paraId="389A5092" w14:textId="11A8A424" w:rsidR="0096648B" w:rsidRPr="001C6138" w:rsidRDefault="0096648B" w:rsidP="001C6138">
                            <w:pPr>
                              <w:pStyle w:val="af5"/>
                              <w:widowControl w:val="0"/>
                              <w:numPr>
                                <w:ilvl w:val="0"/>
                                <w:numId w:val="10"/>
                              </w:numPr>
                              <w:spacing w:before="120" w:line="280" w:lineRule="atLeast"/>
                              <w:ind w:leftChars="0"/>
                              <w:contextualSpacing/>
                              <w:jc w:val="both"/>
                              <w:rPr>
                                <w:rFonts w:ascii="Times New Roman" w:eastAsia="宋体" w:hAnsi="Times New Roman"/>
                              </w:rPr>
                            </w:pPr>
                            <w:r w:rsidRPr="00EB59F8">
                              <w:rPr>
                                <w:rFonts w:ascii="Times New Roman" w:eastAsia="宋体" w:hAnsi="Times New Roman"/>
                              </w:rPr>
                              <w:t xml:space="preserve">Specification of the inter-node information exchange, including possible enhancements to interfaces    </w:t>
                            </w:r>
                            <w:r w:rsidRPr="00EB59F8">
                              <w:rPr>
                                <w:rFonts w:ascii="Times New Roman" w:eastAsia="宋体" w:hAnsi="Times New Roman"/>
                              </w:rPr>
                              <w:br/>
                              <w:t>[RAN3]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1.5pt;margin-top:.1pt;width:478.6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">
                <v:textbox style="mso-fit-shape-to-text:t">
                  <w:txbxContent>
                    <w:p w14:paraId="3559E9B5" w14:textId="77777777" w:rsidR="0096648B" w:rsidRPr="00905D8B" w:rsidRDefault="0096648B" w:rsidP="00733D7E">
                      <w:pPr>
                        <w:spacing w:line="280" w:lineRule="atLeast"/>
                        <w:rPr>
                          <w:rFonts w:eastAsia="宋体"/>
                        </w:rPr>
                      </w:pPr>
                      <w:r w:rsidRPr="00905D8B">
                        <w:rPr>
                          <w:rFonts w:eastAsia="宋体"/>
                        </w:rPr>
                        <w:t>- Support of data collection for SON features, including</w:t>
                      </w:r>
                      <w:r>
                        <w:rPr>
                          <w:rFonts w:hint="eastAsia"/>
                        </w:rPr>
                        <w:t xml:space="preserve">, </w:t>
                      </w:r>
                      <w:r w:rsidRPr="00905D8B">
                        <w:rPr>
                          <w:rFonts w:eastAsia="宋体"/>
                        </w:rPr>
                        <w:t>MRO for</w:t>
                      </w:r>
                      <w:r>
                        <w:rPr>
                          <w:rFonts w:hint="eastAsia"/>
                        </w:rPr>
                        <w:t xml:space="preserve"> </w:t>
                      </w:r>
                      <w:r w:rsidRPr="00905D8B">
                        <w:rPr>
                          <w:rFonts w:eastAsia="宋体"/>
                        </w:rPr>
                        <w:t>MR-DC SCG failure scenario</w:t>
                      </w:r>
                      <w:r>
                        <w:rPr>
                          <w:rFonts w:hint="eastAsia"/>
                        </w:rPr>
                        <w:t xml:space="preserve">, and </w:t>
                      </w:r>
                      <w:r w:rsidRPr="001C6138">
                        <w:rPr>
                          <w:rFonts w:eastAsia="宋体"/>
                          <w:highlight w:val="yellow"/>
                        </w:rPr>
                        <w:t>MRO enhancement for inter-system handover voice fallback</w:t>
                      </w:r>
                      <w:r>
                        <w:rPr>
                          <w:rFonts w:hint="eastAsia"/>
                        </w:rPr>
                        <w:t>,</w:t>
                      </w:r>
                    </w:p>
                    <w:p w14:paraId="5567930E" w14:textId="77777777" w:rsidR="0096648B" w:rsidRPr="00905D8B" w:rsidRDefault="0096648B" w:rsidP="0096648B">
                      <w:pPr>
                        <w:pStyle w:val="af5"/>
                        <w:widowControl w:val="0"/>
                        <w:numPr>
                          <w:ilvl w:val="0"/>
                          <w:numId w:val="10"/>
                        </w:numPr>
                        <w:spacing w:before="120" w:line="280" w:lineRule="atLeast"/>
                        <w:ind w:leftChars="0"/>
                        <w:contextualSpacing/>
                        <w:jc w:val="both"/>
                        <w:rPr>
                          <w:rFonts w:ascii="Times New Roman" w:eastAsia="宋体" w:hAnsi="Times New Roman"/>
                        </w:rPr>
                      </w:pPr>
                      <w:r w:rsidRPr="00905D8B">
                        <w:rPr>
                          <w:rFonts w:ascii="Times New Roman" w:eastAsia="宋体" w:hAnsi="Times New Roman"/>
                        </w:rPr>
                        <w:t>Specification of the UE reporting necessary to enhance the mobility parameter tuning [RAN2]</w:t>
                      </w:r>
                    </w:p>
                    <w:p w14:paraId="389A5092" w14:textId="11A8A424" w:rsidR="0096648B" w:rsidRPr="001C6138" w:rsidRDefault="0096648B" w:rsidP="001C6138">
                      <w:pPr>
                        <w:pStyle w:val="af5"/>
                        <w:widowControl w:val="0"/>
                        <w:numPr>
                          <w:ilvl w:val="0"/>
                          <w:numId w:val="10"/>
                        </w:numPr>
                        <w:spacing w:before="120" w:line="280" w:lineRule="atLeast"/>
                        <w:ind w:leftChars="0"/>
                        <w:contextualSpacing/>
                        <w:jc w:val="both"/>
                        <w:rPr>
                          <w:rFonts w:ascii="Times New Roman" w:eastAsia="宋体" w:hAnsi="Times New Roman"/>
                        </w:rPr>
                      </w:pPr>
                      <w:r w:rsidRPr="00EB59F8">
                        <w:rPr>
                          <w:rFonts w:ascii="Times New Roman" w:eastAsia="宋体" w:hAnsi="Times New Roman"/>
                        </w:rPr>
                        <w:t xml:space="preserve">Specification of the inter-node information exchange, including possible enhancements to interfaces    </w:t>
                      </w:r>
                      <w:r w:rsidRPr="00EB59F8">
                        <w:rPr>
                          <w:rFonts w:ascii="Times New Roman" w:eastAsia="宋体" w:hAnsi="Times New Roman"/>
                        </w:rPr>
                        <w:br/>
                        <w:t>[RAN3]</w:t>
                      </w:r>
                    </w:p>
                  </w:txbxContent>
                </v:textbox>
              </v:shape>
            </w:pict>
          </mc:Fallback>
        </mc:AlternateContent>
      </w:r>
    </w:p>
    <w:p w14:paraId="1C77CE79" w14:textId="77777777" w:rsidR="0096648B" w:rsidRDefault="0096648B" w:rsidP="0096648B">
      <w:pPr>
        <w:spacing w:before="120" w:line="280" w:lineRule="atLeast"/>
        <w:rPr>
          <w:rFonts w:eastAsia="宋体"/>
          <w:lang w:eastAsia="zh-CN"/>
        </w:rPr>
      </w:pPr>
    </w:p>
    <w:p w14:paraId="3B38BFF7" w14:textId="77777777" w:rsidR="0096648B" w:rsidRDefault="0096648B" w:rsidP="0096648B">
      <w:pPr>
        <w:spacing w:before="120" w:line="280" w:lineRule="atLeast"/>
        <w:rPr>
          <w:rFonts w:eastAsia="宋体"/>
          <w:lang w:eastAsia="zh-CN"/>
        </w:rPr>
      </w:pPr>
    </w:p>
    <w:p w14:paraId="5C796419" w14:textId="77777777" w:rsidR="0096648B" w:rsidRDefault="0096648B" w:rsidP="0046142D">
      <w:pPr>
        <w:rPr>
          <w:rFonts w:eastAsia="宋体"/>
          <w:lang w:eastAsia="zh-CN"/>
        </w:rPr>
      </w:pPr>
    </w:p>
    <w:p w14:paraId="537696A7" w14:textId="054F2926" w:rsidR="00CE52BD" w:rsidRPr="00655490" w:rsidRDefault="009A153A" w:rsidP="0046142D">
      <w:pPr>
        <w:rPr>
          <w:rFonts w:eastAsia="等线"/>
          <w:sz w:val="22"/>
          <w:szCs w:val="22"/>
          <w:lang w:eastAsia="zh-CN"/>
        </w:rPr>
      </w:pPr>
      <w:r>
        <w:rPr>
          <w:rFonts w:eastAsia="等线"/>
          <w:sz w:val="22"/>
          <w:szCs w:val="22"/>
          <w:lang w:eastAsia="zh-CN"/>
        </w:rPr>
        <w:t>I</w:t>
      </w:r>
      <w:r>
        <w:rPr>
          <w:rFonts w:eastAsia="等线" w:hint="eastAsia"/>
          <w:sz w:val="22"/>
          <w:szCs w:val="22"/>
          <w:lang w:eastAsia="zh-CN"/>
        </w:rPr>
        <w:t xml:space="preserve">n this contribution, we discuss </w:t>
      </w:r>
      <w:r w:rsidR="00840338" w:rsidRPr="00840338">
        <w:rPr>
          <w:rFonts w:eastAsia="等线"/>
          <w:sz w:val="22"/>
          <w:szCs w:val="22"/>
          <w:lang w:eastAsia="zh-CN"/>
        </w:rPr>
        <w:t>MRO enhancement for inter-system handover voice fallback</w:t>
      </w:r>
      <w:r>
        <w:rPr>
          <w:rFonts w:eastAsia="等线" w:hint="eastAsia"/>
          <w:sz w:val="22"/>
          <w:szCs w:val="22"/>
          <w:lang w:eastAsia="zh-CN"/>
        </w:rPr>
        <w:t xml:space="preserve"> and </w:t>
      </w:r>
      <w:r w:rsidR="00246301">
        <w:rPr>
          <w:rFonts w:eastAsia="等线" w:hint="eastAsia"/>
          <w:sz w:val="22"/>
          <w:szCs w:val="22"/>
          <w:lang w:eastAsia="zh-CN"/>
        </w:rPr>
        <w:t xml:space="preserve">give our </w:t>
      </w:r>
      <w:r>
        <w:rPr>
          <w:rFonts w:eastAsia="等线" w:hint="eastAsia"/>
          <w:sz w:val="22"/>
          <w:szCs w:val="22"/>
          <w:lang w:eastAsia="zh-CN"/>
        </w:rPr>
        <w:t>proposal</w:t>
      </w:r>
      <w:r w:rsidR="00246301">
        <w:rPr>
          <w:rFonts w:eastAsia="等线" w:hint="eastAsia"/>
          <w:sz w:val="22"/>
          <w:szCs w:val="22"/>
          <w:lang w:eastAsia="zh-CN"/>
        </w:rPr>
        <w:t>s.</w:t>
      </w:r>
    </w:p>
    <w:p w14:paraId="344F6CD2" w14:textId="2ED745C5" w:rsidR="00F01B4C" w:rsidRPr="00F01B4C" w:rsidRDefault="00CE52BD" w:rsidP="009C5455">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Discussion</w:t>
      </w:r>
    </w:p>
    <w:p w14:paraId="20DF531F" w14:textId="77777777" w:rsidR="009C2961" w:rsidRDefault="005F2F0C" w:rsidP="00637C03">
      <w:pPr>
        <w:pStyle w:val="af3"/>
        <w:rPr>
          <w:rFonts w:eastAsia="等线"/>
          <w:sz w:val="22"/>
          <w:szCs w:val="22"/>
          <w:lang w:val="en-US" w:eastAsia="zh-CN"/>
        </w:rPr>
      </w:pPr>
      <w:r>
        <w:rPr>
          <w:rFonts w:eastAsia="等线" w:hint="eastAsia"/>
          <w:sz w:val="22"/>
          <w:szCs w:val="22"/>
          <w:lang w:val="en-US" w:eastAsia="zh-CN"/>
        </w:rPr>
        <w:t>In case source NG-RAN decides handover UE to a</w:t>
      </w:r>
      <w:r w:rsidR="00BC5DD0">
        <w:rPr>
          <w:rFonts w:eastAsia="等线" w:hint="eastAsia"/>
          <w:sz w:val="22"/>
          <w:szCs w:val="22"/>
          <w:lang w:val="en-US" w:eastAsia="zh-CN"/>
        </w:rPr>
        <w:t>n</w:t>
      </w:r>
      <w:r>
        <w:rPr>
          <w:rFonts w:eastAsia="等线" w:hint="eastAsia"/>
          <w:sz w:val="22"/>
          <w:szCs w:val="22"/>
          <w:lang w:val="en-US" w:eastAsia="zh-CN"/>
        </w:rPr>
        <w:t xml:space="preserve"> E-UTRA cell due to voice fallback </w:t>
      </w:r>
      <w:r w:rsidR="002F2440">
        <w:rPr>
          <w:rFonts w:eastAsia="等线" w:hint="eastAsia"/>
          <w:sz w:val="22"/>
          <w:szCs w:val="22"/>
          <w:lang w:val="en-US" w:eastAsia="zh-CN"/>
        </w:rPr>
        <w:t>but</w:t>
      </w:r>
      <w:r>
        <w:rPr>
          <w:rFonts w:eastAsia="等线" w:hint="eastAsia"/>
          <w:sz w:val="22"/>
          <w:szCs w:val="22"/>
          <w:lang w:val="en-US" w:eastAsia="zh-CN"/>
        </w:rPr>
        <w:t xml:space="preserve"> </w:t>
      </w:r>
      <w:r w:rsidR="00F87113">
        <w:rPr>
          <w:rFonts w:eastAsia="等线" w:hint="eastAsia"/>
          <w:sz w:val="22"/>
          <w:szCs w:val="22"/>
          <w:lang w:val="en-US" w:eastAsia="zh-CN"/>
        </w:rPr>
        <w:t xml:space="preserve">handover failure or </w:t>
      </w:r>
      <w:r>
        <w:rPr>
          <w:rFonts w:eastAsia="等线" w:hint="eastAsia"/>
          <w:sz w:val="22"/>
          <w:szCs w:val="22"/>
          <w:lang w:val="en-US" w:eastAsia="zh-CN"/>
        </w:rPr>
        <w:t xml:space="preserve">RLF </w:t>
      </w:r>
      <w:r>
        <w:rPr>
          <w:rFonts w:eastAsia="等线"/>
          <w:sz w:val="22"/>
          <w:szCs w:val="22"/>
          <w:lang w:val="en-US" w:eastAsia="zh-CN"/>
        </w:rPr>
        <w:t>occurs</w:t>
      </w:r>
      <w:r>
        <w:rPr>
          <w:rFonts w:eastAsia="等线" w:hint="eastAsia"/>
          <w:sz w:val="22"/>
          <w:szCs w:val="22"/>
          <w:lang w:val="en-US" w:eastAsia="zh-CN"/>
        </w:rPr>
        <w:t xml:space="preserve"> after successful </w:t>
      </w:r>
      <w:r w:rsidR="00BC5DD0">
        <w:rPr>
          <w:rFonts w:eastAsia="等线"/>
          <w:sz w:val="22"/>
          <w:szCs w:val="22"/>
          <w:lang w:val="en-US" w:eastAsia="zh-CN"/>
        </w:rPr>
        <w:t>handover,</w:t>
      </w:r>
      <w:r>
        <w:rPr>
          <w:rFonts w:eastAsia="等线" w:hint="eastAsia"/>
          <w:sz w:val="22"/>
          <w:szCs w:val="22"/>
          <w:lang w:val="en-US" w:eastAsia="zh-CN"/>
        </w:rPr>
        <w:t xml:space="preserve"> t</w:t>
      </w:r>
      <w:r w:rsidR="00067E94">
        <w:rPr>
          <w:rFonts w:eastAsia="等线" w:hint="eastAsia"/>
          <w:sz w:val="22"/>
          <w:szCs w:val="22"/>
          <w:lang w:val="en-US" w:eastAsia="zh-CN"/>
        </w:rPr>
        <w:t xml:space="preserve">he voice fallback indication can be added in the RLF report. </w:t>
      </w:r>
      <w:r w:rsidR="00067E94">
        <w:rPr>
          <w:rFonts w:eastAsia="等线"/>
          <w:sz w:val="22"/>
          <w:szCs w:val="22"/>
          <w:lang w:val="en-US" w:eastAsia="zh-CN"/>
        </w:rPr>
        <w:t>B</w:t>
      </w:r>
      <w:r w:rsidR="00067E94">
        <w:rPr>
          <w:rFonts w:eastAsia="等线" w:hint="eastAsia"/>
          <w:sz w:val="22"/>
          <w:szCs w:val="22"/>
          <w:lang w:val="en-US" w:eastAsia="zh-CN"/>
        </w:rPr>
        <w:t xml:space="preserve">ased on this indication, network </w:t>
      </w:r>
      <w:r w:rsidR="00A7256C">
        <w:rPr>
          <w:rFonts w:eastAsia="等线" w:hint="eastAsia"/>
          <w:sz w:val="22"/>
          <w:szCs w:val="22"/>
          <w:lang w:val="en-US" w:eastAsia="zh-CN"/>
        </w:rPr>
        <w:t xml:space="preserve">is able to </w:t>
      </w:r>
      <w:r w:rsidR="00067E94">
        <w:rPr>
          <w:rFonts w:eastAsia="等线" w:hint="eastAsia"/>
          <w:sz w:val="22"/>
          <w:szCs w:val="22"/>
          <w:lang w:val="en-US" w:eastAsia="zh-CN"/>
        </w:rPr>
        <w:t xml:space="preserve">know that the handover from NR cell to </w:t>
      </w:r>
      <w:r w:rsidR="00067E94" w:rsidRPr="003B04D5">
        <w:rPr>
          <w:rFonts w:eastAsia="等线"/>
          <w:sz w:val="22"/>
          <w:szCs w:val="22"/>
          <w:lang w:val="en-US" w:eastAsia="zh-CN"/>
        </w:rPr>
        <w:t>E-UTRAN cell</w:t>
      </w:r>
      <w:r w:rsidR="00067E94">
        <w:rPr>
          <w:rFonts w:eastAsia="等线" w:hint="eastAsia"/>
          <w:sz w:val="22"/>
          <w:szCs w:val="22"/>
          <w:lang w:val="en-US" w:eastAsia="zh-CN"/>
        </w:rPr>
        <w:t xml:space="preserve"> </w:t>
      </w:r>
      <w:r w:rsidR="007B645B">
        <w:rPr>
          <w:rFonts w:eastAsia="等线" w:hint="eastAsia"/>
          <w:sz w:val="22"/>
          <w:szCs w:val="22"/>
          <w:lang w:val="en-US" w:eastAsia="zh-CN"/>
        </w:rPr>
        <w:t>is due to</w:t>
      </w:r>
      <w:r w:rsidR="00067E94">
        <w:rPr>
          <w:rFonts w:eastAsia="等线" w:hint="eastAsia"/>
          <w:sz w:val="22"/>
          <w:szCs w:val="22"/>
          <w:lang w:val="en-US" w:eastAsia="zh-CN"/>
        </w:rPr>
        <w:t xml:space="preserve"> voice fallback rather than</w:t>
      </w:r>
      <w:r w:rsidR="00F920B7">
        <w:rPr>
          <w:rFonts w:eastAsia="等线" w:hint="eastAsia"/>
          <w:sz w:val="22"/>
          <w:szCs w:val="22"/>
          <w:lang w:val="en-US" w:eastAsia="zh-CN"/>
        </w:rPr>
        <w:t xml:space="preserve"> bad</w:t>
      </w:r>
      <w:r w:rsidR="00067E94">
        <w:rPr>
          <w:rFonts w:eastAsia="等线" w:hint="eastAsia"/>
          <w:sz w:val="22"/>
          <w:szCs w:val="22"/>
          <w:lang w:val="en-US" w:eastAsia="zh-CN"/>
        </w:rPr>
        <w:t xml:space="preserve"> </w:t>
      </w:r>
      <w:r w:rsidR="00067E94">
        <w:rPr>
          <w:rFonts w:eastAsia="等线"/>
          <w:sz w:val="22"/>
          <w:szCs w:val="22"/>
          <w:lang w:val="en-US" w:eastAsia="zh-CN"/>
        </w:rPr>
        <w:t>signal</w:t>
      </w:r>
      <w:r w:rsidR="00067E94">
        <w:rPr>
          <w:rFonts w:eastAsia="等线" w:hint="eastAsia"/>
          <w:sz w:val="22"/>
          <w:szCs w:val="22"/>
          <w:lang w:val="en-US" w:eastAsia="zh-CN"/>
        </w:rPr>
        <w:t xml:space="preserve"> quality in NR cell</w:t>
      </w:r>
      <w:r w:rsidR="000F1289">
        <w:rPr>
          <w:rFonts w:eastAsia="等线" w:hint="eastAsia"/>
          <w:sz w:val="22"/>
          <w:szCs w:val="22"/>
          <w:lang w:val="en-US" w:eastAsia="zh-CN"/>
        </w:rPr>
        <w:t>s</w:t>
      </w:r>
      <w:r w:rsidR="00067E94">
        <w:rPr>
          <w:rFonts w:eastAsia="等线" w:hint="eastAsia"/>
          <w:sz w:val="22"/>
          <w:szCs w:val="22"/>
          <w:lang w:val="en-US" w:eastAsia="zh-CN"/>
        </w:rPr>
        <w:t>.</w:t>
      </w:r>
      <w:r w:rsidR="00F920B7">
        <w:rPr>
          <w:rFonts w:eastAsia="等线" w:hint="eastAsia"/>
          <w:sz w:val="22"/>
          <w:szCs w:val="22"/>
          <w:lang w:val="en-US" w:eastAsia="zh-CN"/>
        </w:rPr>
        <w:t xml:space="preserve"> </w:t>
      </w:r>
    </w:p>
    <w:p w14:paraId="4D9B3615" w14:textId="775FC39A" w:rsidR="009C2961" w:rsidRDefault="009C2961" w:rsidP="00637C03">
      <w:pPr>
        <w:pStyle w:val="af3"/>
        <w:rPr>
          <w:rFonts w:eastAsia="等线"/>
          <w:sz w:val="22"/>
          <w:szCs w:val="22"/>
          <w:lang w:val="en-US" w:eastAsia="zh-CN"/>
        </w:rPr>
      </w:pPr>
      <w:r>
        <w:rPr>
          <w:rFonts w:eastAsia="等线"/>
          <w:sz w:val="22"/>
          <w:szCs w:val="22"/>
          <w:lang w:val="en-US" w:eastAsia="zh-CN"/>
        </w:rPr>
        <w:t>H</w:t>
      </w:r>
      <w:r>
        <w:rPr>
          <w:rFonts w:eastAsia="等线" w:hint="eastAsia"/>
          <w:sz w:val="22"/>
          <w:szCs w:val="22"/>
          <w:lang w:val="en-US" w:eastAsia="zh-CN"/>
        </w:rPr>
        <w:t xml:space="preserve">owever, </w:t>
      </w:r>
      <w:r w:rsidR="006B0D72">
        <w:rPr>
          <w:rFonts w:eastAsia="等线" w:hint="eastAsia"/>
          <w:sz w:val="22"/>
          <w:szCs w:val="22"/>
          <w:lang w:val="en-US" w:eastAsia="zh-CN"/>
        </w:rPr>
        <w:t xml:space="preserve">there are </w:t>
      </w:r>
      <w:r>
        <w:rPr>
          <w:rFonts w:eastAsia="等线" w:hint="eastAsia"/>
          <w:sz w:val="22"/>
          <w:szCs w:val="22"/>
          <w:lang w:val="en-US" w:eastAsia="zh-CN"/>
        </w:rPr>
        <w:t>only too early and too late inter-system handover have the RLF report</w:t>
      </w:r>
      <w:r w:rsidR="006B0D72">
        <w:rPr>
          <w:rFonts w:eastAsia="等线" w:hint="eastAsia"/>
          <w:sz w:val="22"/>
          <w:szCs w:val="22"/>
          <w:lang w:val="en-US" w:eastAsia="zh-CN"/>
        </w:rPr>
        <w:t xml:space="preserve"> in R16</w:t>
      </w:r>
      <w:r>
        <w:rPr>
          <w:rFonts w:eastAsia="等线" w:hint="eastAsia"/>
          <w:sz w:val="22"/>
          <w:szCs w:val="22"/>
          <w:lang w:val="en-US" w:eastAsia="zh-CN"/>
        </w:rPr>
        <w:t>.</w:t>
      </w:r>
      <w:r w:rsidR="006B0D72">
        <w:rPr>
          <w:rFonts w:eastAsia="等线" w:hint="eastAsia"/>
          <w:sz w:val="22"/>
          <w:szCs w:val="22"/>
          <w:lang w:val="en-US" w:eastAsia="zh-CN"/>
        </w:rPr>
        <w:t xml:space="preserve"> </w:t>
      </w:r>
      <w:r w:rsidR="00D86615">
        <w:rPr>
          <w:rFonts w:eastAsia="等线"/>
          <w:sz w:val="22"/>
          <w:szCs w:val="22"/>
          <w:lang w:val="en-US" w:eastAsia="zh-CN"/>
        </w:rPr>
        <w:t>F</w:t>
      </w:r>
      <w:r w:rsidR="00D86615">
        <w:rPr>
          <w:rFonts w:eastAsia="等线" w:hint="eastAsia"/>
          <w:sz w:val="22"/>
          <w:szCs w:val="22"/>
          <w:lang w:val="en-US" w:eastAsia="zh-CN"/>
        </w:rPr>
        <w:t xml:space="preserve">or too late, UE does not know voice fallback because RLF </w:t>
      </w:r>
      <w:r w:rsidR="00D86615">
        <w:rPr>
          <w:rFonts w:eastAsia="等线"/>
          <w:sz w:val="22"/>
          <w:szCs w:val="22"/>
          <w:lang w:val="en-US" w:eastAsia="zh-CN"/>
        </w:rPr>
        <w:t>occurs</w:t>
      </w:r>
      <w:r w:rsidR="00D86615">
        <w:rPr>
          <w:rFonts w:eastAsia="等线" w:hint="eastAsia"/>
          <w:sz w:val="22"/>
          <w:szCs w:val="22"/>
          <w:lang w:val="en-US" w:eastAsia="zh-CN"/>
        </w:rPr>
        <w:t xml:space="preserve"> before it receives handover command with voice fallback indication.</w:t>
      </w:r>
      <w:r w:rsidR="009F1B17">
        <w:rPr>
          <w:rFonts w:eastAsia="等线" w:hint="eastAsia"/>
          <w:sz w:val="22"/>
          <w:szCs w:val="22"/>
          <w:lang w:val="en-US" w:eastAsia="zh-CN"/>
        </w:rPr>
        <w:t xml:space="preserve"> </w:t>
      </w:r>
      <w:r w:rsidR="009F1B17">
        <w:rPr>
          <w:rFonts w:eastAsia="等线"/>
          <w:sz w:val="22"/>
          <w:szCs w:val="22"/>
          <w:lang w:val="en-US" w:eastAsia="zh-CN"/>
        </w:rPr>
        <w:t>F</w:t>
      </w:r>
      <w:r w:rsidR="009F1B17">
        <w:rPr>
          <w:rFonts w:eastAsia="等线" w:hint="eastAsia"/>
          <w:sz w:val="22"/>
          <w:szCs w:val="22"/>
          <w:lang w:val="en-US" w:eastAsia="zh-CN"/>
        </w:rPr>
        <w:t>or too early, it only support</w:t>
      </w:r>
      <w:r w:rsidR="00141B93">
        <w:rPr>
          <w:rFonts w:eastAsia="等线" w:hint="eastAsia"/>
          <w:sz w:val="22"/>
          <w:szCs w:val="22"/>
          <w:lang w:val="en-US" w:eastAsia="zh-CN"/>
        </w:rPr>
        <w:t>s</w:t>
      </w:r>
      <w:r w:rsidR="009F1B17">
        <w:rPr>
          <w:rFonts w:eastAsia="等线" w:hint="eastAsia"/>
          <w:sz w:val="22"/>
          <w:szCs w:val="22"/>
          <w:lang w:val="en-US" w:eastAsia="zh-CN"/>
        </w:rPr>
        <w:t xml:space="preserve"> the handover</w:t>
      </w:r>
      <w:r w:rsidR="0063503F">
        <w:rPr>
          <w:rFonts w:eastAsia="等线" w:hint="eastAsia"/>
          <w:sz w:val="22"/>
          <w:szCs w:val="22"/>
          <w:lang w:val="en-US" w:eastAsia="zh-CN"/>
        </w:rPr>
        <w:t xml:space="preserve"> from</w:t>
      </w:r>
      <w:r w:rsidR="0063503F" w:rsidRPr="0063503F">
        <w:rPr>
          <w:rFonts w:eastAsia="等线"/>
          <w:sz w:val="22"/>
          <w:szCs w:val="22"/>
          <w:lang w:val="en-GB" w:eastAsia="zh-CN"/>
        </w:rPr>
        <w:t xml:space="preserve"> </w:t>
      </w:r>
      <w:r w:rsidR="0063503F" w:rsidRPr="00BB3392">
        <w:rPr>
          <w:rFonts w:eastAsia="等线"/>
          <w:sz w:val="22"/>
          <w:szCs w:val="22"/>
          <w:lang w:val="en-GB" w:eastAsia="zh-CN"/>
        </w:rPr>
        <w:t>E-UTRAN node</w:t>
      </w:r>
      <w:r w:rsidR="0063503F">
        <w:rPr>
          <w:rFonts w:eastAsia="等线" w:hint="eastAsia"/>
          <w:sz w:val="22"/>
          <w:szCs w:val="22"/>
          <w:lang w:val="en-GB" w:eastAsia="zh-CN"/>
        </w:rPr>
        <w:t xml:space="preserve"> to</w:t>
      </w:r>
      <w:r w:rsidR="0063503F">
        <w:rPr>
          <w:rFonts w:eastAsia="等线" w:hint="eastAsia"/>
          <w:sz w:val="22"/>
          <w:szCs w:val="22"/>
          <w:lang w:val="en-US" w:eastAsia="zh-CN"/>
        </w:rPr>
        <w:t xml:space="preserve"> </w:t>
      </w:r>
      <w:r w:rsidR="0063503F" w:rsidRPr="00BB3392">
        <w:rPr>
          <w:rFonts w:eastAsia="等线"/>
          <w:sz w:val="22"/>
          <w:szCs w:val="22"/>
          <w:lang w:val="en-GB" w:eastAsia="zh-CN"/>
        </w:rPr>
        <w:t>NG-RAN node</w:t>
      </w:r>
      <w:r w:rsidR="00141B93">
        <w:rPr>
          <w:rFonts w:eastAsia="等线" w:hint="eastAsia"/>
          <w:sz w:val="22"/>
          <w:szCs w:val="22"/>
          <w:lang w:val="en-GB" w:eastAsia="zh-CN"/>
        </w:rPr>
        <w:t xml:space="preserve"> as below</w:t>
      </w:r>
      <w:r w:rsidR="0063503F">
        <w:rPr>
          <w:rFonts w:eastAsia="等线" w:hint="eastAsia"/>
          <w:sz w:val="22"/>
          <w:szCs w:val="22"/>
          <w:lang w:val="en-GB" w:eastAsia="zh-CN"/>
        </w:rPr>
        <w:t>.</w:t>
      </w:r>
    </w:p>
    <w:p w14:paraId="1075CCF4" w14:textId="7E80798F" w:rsidR="009C2961" w:rsidRDefault="009C2961" w:rsidP="009C2961">
      <w:pPr>
        <w:pStyle w:val="af3"/>
        <w:numPr>
          <w:ilvl w:val="1"/>
          <w:numId w:val="12"/>
        </w:numPr>
        <w:rPr>
          <w:rFonts w:eastAsia="等线"/>
          <w:sz w:val="22"/>
          <w:szCs w:val="22"/>
          <w:lang w:val="en-GB" w:eastAsia="zh-CN"/>
        </w:rPr>
      </w:pPr>
      <w:r w:rsidRPr="00D42799">
        <w:rPr>
          <w:rFonts w:eastAsia="等线"/>
          <w:sz w:val="22"/>
          <w:szCs w:val="22"/>
          <w:lang w:val="en-GB" w:eastAsia="zh-CN"/>
        </w:rPr>
        <w:t>Too Early or</w:t>
      </w:r>
      <w:r>
        <w:rPr>
          <w:rFonts w:eastAsia="等线"/>
          <w:sz w:val="22"/>
          <w:szCs w:val="22"/>
          <w:lang w:val="en-GB" w:eastAsia="zh-CN"/>
        </w:rPr>
        <w:t xml:space="preserve"> Too Late inter-system handover</w:t>
      </w:r>
      <w:r>
        <w:rPr>
          <w:rFonts w:eastAsia="等线" w:hint="eastAsia"/>
          <w:sz w:val="22"/>
          <w:szCs w:val="22"/>
          <w:lang w:val="en-GB" w:eastAsia="zh-CN"/>
        </w:rPr>
        <w:t>:</w:t>
      </w:r>
      <w:r w:rsidRPr="00BB3392">
        <w:t xml:space="preserve"> </w:t>
      </w:r>
      <w:r w:rsidRPr="00BB3392">
        <w:rPr>
          <w:rFonts w:eastAsia="等线"/>
          <w:sz w:val="22"/>
          <w:szCs w:val="22"/>
          <w:lang w:val="en-GB" w:eastAsia="zh-CN"/>
        </w:rPr>
        <w:tab/>
      </w:r>
    </w:p>
    <w:p w14:paraId="12445AE0" w14:textId="77777777" w:rsidR="009C2961" w:rsidRPr="00BB3392" w:rsidRDefault="009C2961" w:rsidP="009C2961">
      <w:pPr>
        <w:pStyle w:val="af3"/>
        <w:ind w:left="1124"/>
        <w:rPr>
          <w:rFonts w:eastAsia="等线"/>
          <w:sz w:val="22"/>
          <w:szCs w:val="22"/>
          <w:lang w:val="en-GB" w:eastAsia="zh-CN"/>
        </w:rPr>
      </w:pPr>
      <w:r w:rsidRPr="00BB3392">
        <w:rPr>
          <w:rFonts w:eastAsia="等线"/>
          <w:sz w:val="22"/>
          <w:szCs w:val="22"/>
          <w:lang w:val="en-GB" w:eastAsia="zh-CN"/>
        </w:rPr>
        <w:t>Inter-system Too Late Handover: an RLF occurs after the UE has stayed in a cell belonging to an NG-RAN node for a long period of time; the UE attempts to re-connect to a cell belonging to an E-UTRAN node.</w:t>
      </w:r>
    </w:p>
    <w:p w14:paraId="635EF99F" w14:textId="5416C151" w:rsidR="009C2961" w:rsidRPr="00D42799" w:rsidRDefault="009C2961" w:rsidP="009C2961">
      <w:pPr>
        <w:pStyle w:val="af3"/>
        <w:ind w:left="1124"/>
        <w:rPr>
          <w:rFonts w:eastAsia="等线"/>
          <w:sz w:val="22"/>
          <w:szCs w:val="22"/>
          <w:lang w:val="en-US" w:eastAsia="zh-CN"/>
        </w:rPr>
      </w:pPr>
      <w:r w:rsidRPr="00BB3392">
        <w:rPr>
          <w:rFonts w:eastAsia="等线"/>
          <w:sz w:val="22"/>
          <w:szCs w:val="22"/>
          <w:lang w:val="en-GB" w:eastAsia="zh-CN"/>
        </w:rPr>
        <w:t xml:space="preserve">Inter-system Too Early Handover: an </w:t>
      </w:r>
      <w:r w:rsidRPr="003F60FC">
        <w:rPr>
          <w:rFonts w:eastAsia="等线"/>
          <w:sz w:val="22"/>
          <w:szCs w:val="22"/>
          <w:highlight w:val="green"/>
          <w:lang w:val="en-GB" w:eastAsia="zh-CN"/>
        </w:rPr>
        <w:t>RLF occurs shortly after a successful handover</w:t>
      </w:r>
      <w:r w:rsidRPr="00BB3392">
        <w:rPr>
          <w:rFonts w:eastAsia="等线"/>
          <w:sz w:val="22"/>
          <w:szCs w:val="22"/>
          <w:lang w:val="en-GB" w:eastAsia="zh-CN"/>
        </w:rPr>
        <w:t xml:space="preserve"> </w:t>
      </w:r>
      <w:r w:rsidRPr="00F56724">
        <w:rPr>
          <w:rFonts w:eastAsia="等线"/>
          <w:sz w:val="22"/>
          <w:szCs w:val="22"/>
          <w:highlight w:val="cyan"/>
          <w:lang w:val="en-GB" w:eastAsia="zh-CN"/>
        </w:rPr>
        <w:t>f</w:t>
      </w:r>
      <w:r w:rsidRPr="005E0053">
        <w:rPr>
          <w:rFonts w:eastAsia="等线"/>
          <w:sz w:val="22"/>
          <w:szCs w:val="22"/>
          <w:highlight w:val="cyan"/>
          <w:lang w:val="en-GB" w:eastAsia="zh-CN"/>
        </w:rPr>
        <w:t>rom a cell belonging to an E-UTRAN node to a target cell belonging to an NG-RAN node</w:t>
      </w:r>
      <w:r w:rsidRPr="00BB3392">
        <w:rPr>
          <w:rFonts w:eastAsia="等线"/>
          <w:sz w:val="22"/>
          <w:szCs w:val="22"/>
          <w:lang w:val="en-GB" w:eastAsia="zh-CN"/>
        </w:rPr>
        <w:t>; the UE attempts to re-connect to the source cell or to another cell belonging to an E-UTRAN node</w:t>
      </w:r>
      <w:r w:rsidR="00874E6A">
        <w:rPr>
          <w:rFonts w:eastAsia="等线" w:hint="eastAsia"/>
          <w:sz w:val="22"/>
          <w:szCs w:val="22"/>
          <w:lang w:val="en-GB" w:eastAsia="zh-CN"/>
        </w:rPr>
        <w:t xml:space="preserve"> [2]</w:t>
      </w:r>
      <w:r w:rsidRPr="00BB3392">
        <w:rPr>
          <w:rFonts w:eastAsia="等线"/>
          <w:sz w:val="22"/>
          <w:szCs w:val="22"/>
          <w:lang w:val="en-GB" w:eastAsia="zh-CN"/>
        </w:rPr>
        <w:t>.</w:t>
      </w:r>
    </w:p>
    <w:p w14:paraId="6F259945" w14:textId="34159E10" w:rsidR="009C2961" w:rsidRDefault="00874E6A" w:rsidP="00637C03">
      <w:pPr>
        <w:pStyle w:val="af3"/>
        <w:rPr>
          <w:rFonts w:eastAsia="等线"/>
          <w:sz w:val="22"/>
          <w:szCs w:val="22"/>
          <w:lang w:val="en-GB" w:eastAsia="zh-CN"/>
        </w:rPr>
      </w:pPr>
      <w:r>
        <w:rPr>
          <w:rFonts w:eastAsia="等线"/>
          <w:sz w:val="22"/>
          <w:szCs w:val="22"/>
          <w:lang w:val="en-US" w:eastAsia="zh-CN"/>
        </w:rPr>
        <w:t>W</w:t>
      </w:r>
      <w:r>
        <w:rPr>
          <w:rFonts w:eastAsia="等线" w:hint="eastAsia"/>
          <w:sz w:val="22"/>
          <w:szCs w:val="22"/>
          <w:lang w:val="en-US" w:eastAsia="zh-CN"/>
        </w:rPr>
        <w:t xml:space="preserve">e should discuss whether to support </w:t>
      </w:r>
      <w:r w:rsidRPr="00BB3392">
        <w:rPr>
          <w:rFonts w:eastAsia="等线"/>
          <w:sz w:val="22"/>
          <w:szCs w:val="22"/>
          <w:lang w:val="en-GB" w:eastAsia="zh-CN"/>
        </w:rPr>
        <w:t>In</w:t>
      </w:r>
      <w:bookmarkStart w:id="0" w:name="_GoBack"/>
      <w:bookmarkEnd w:id="0"/>
      <w:r w:rsidRPr="00BB3392">
        <w:rPr>
          <w:rFonts w:eastAsia="等线"/>
          <w:sz w:val="22"/>
          <w:szCs w:val="22"/>
          <w:lang w:val="en-GB" w:eastAsia="zh-CN"/>
        </w:rPr>
        <w:t>ter-system Too Early Handover</w:t>
      </w:r>
      <w:r w:rsidR="00654F65">
        <w:rPr>
          <w:rFonts w:eastAsia="等线" w:hint="eastAsia"/>
          <w:sz w:val="22"/>
          <w:szCs w:val="22"/>
          <w:lang w:val="en-GB" w:eastAsia="zh-CN"/>
        </w:rPr>
        <w:t xml:space="preserve"> from</w:t>
      </w:r>
      <w:r w:rsidR="00654F65" w:rsidRPr="00654F65">
        <w:rPr>
          <w:rFonts w:eastAsia="等线"/>
          <w:sz w:val="22"/>
          <w:szCs w:val="22"/>
          <w:lang w:val="en-GB" w:eastAsia="zh-CN"/>
        </w:rPr>
        <w:t xml:space="preserve"> </w:t>
      </w:r>
      <w:r w:rsidR="00654F65">
        <w:rPr>
          <w:rFonts w:eastAsia="等线" w:hint="eastAsia"/>
          <w:sz w:val="22"/>
          <w:szCs w:val="22"/>
          <w:lang w:val="en-GB" w:eastAsia="zh-CN"/>
        </w:rPr>
        <w:t>NG-RAN</w:t>
      </w:r>
      <w:r w:rsidR="00654F65" w:rsidRPr="00BB3392">
        <w:rPr>
          <w:rFonts w:eastAsia="等线"/>
          <w:sz w:val="22"/>
          <w:szCs w:val="22"/>
          <w:lang w:val="en-GB" w:eastAsia="zh-CN"/>
        </w:rPr>
        <w:t xml:space="preserve"> node</w:t>
      </w:r>
      <w:r w:rsidR="00654F65">
        <w:rPr>
          <w:rFonts w:eastAsia="等线" w:hint="eastAsia"/>
          <w:sz w:val="22"/>
          <w:szCs w:val="22"/>
          <w:lang w:val="en-GB" w:eastAsia="zh-CN"/>
        </w:rPr>
        <w:t xml:space="preserve"> to</w:t>
      </w:r>
      <w:r w:rsidR="00654F65">
        <w:rPr>
          <w:rFonts w:eastAsia="等线" w:hint="eastAsia"/>
          <w:sz w:val="22"/>
          <w:szCs w:val="22"/>
          <w:lang w:val="en-US" w:eastAsia="zh-CN"/>
        </w:rPr>
        <w:t xml:space="preserve"> E-UTRAN</w:t>
      </w:r>
      <w:r w:rsidR="00654F65" w:rsidRPr="00BB3392">
        <w:rPr>
          <w:rFonts w:eastAsia="等线"/>
          <w:sz w:val="22"/>
          <w:szCs w:val="22"/>
          <w:lang w:val="en-GB" w:eastAsia="zh-CN"/>
        </w:rPr>
        <w:t xml:space="preserve"> node</w:t>
      </w:r>
      <w:r w:rsidR="00654F65">
        <w:rPr>
          <w:rFonts w:eastAsia="等线" w:hint="eastAsia"/>
          <w:sz w:val="22"/>
          <w:szCs w:val="22"/>
          <w:lang w:val="en-GB" w:eastAsia="zh-CN"/>
        </w:rPr>
        <w:t xml:space="preserve"> first for voice fallback and </w:t>
      </w:r>
      <w:r w:rsidR="006E426C">
        <w:rPr>
          <w:rFonts w:eastAsia="等线" w:hint="eastAsia"/>
          <w:sz w:val="22"/>
          <w:szCs w:val="22"/>
          <w:lang w:val="en-GB" w:eastAsia="zh-CN"/>
        </w:rPr>
        <w:t xml:space="preserve">whether to consider handover failure case. </w:t>
      </w:r>
    </w:p>
    <w:p w14:paraId="7E336ED0" w14:textId="363F5CC1" w:rsidR="00654F65" w:rsidRPr="00654F65" w:rsidRDefault="00654F65" w:rsidP="00637C03">
      <w:pPr>
        <w:pStyle w:val="af3"/>
        <w:rPr>
          <w:rFonts w:eastAsia="等线"/>
          <w:b/>
          <w:sz w:val="22"/>
          <w:szCs w:val="22"/>
          <w:lang w:val="en-US" w:eastAsia="zh-CN"/>
        </w:rPr>
      </w:pPr>
      <w:r w:rsidRPr="00654F65">
        <w:rPr>
          <w:rFonts w:eastAsia="等线"/>
          <w:b/>
          <w:sz w:val="22"/>
          <w:szCs w:val="22"/>
          <w:lang w:val="en-GB" w:eastAsia="zh-CN"/>
        </w:rPr>
        <w:t>P</w:t>
      </w:r>
      <w:r w:rsidRPr="00654F65">
        <w:rPr>
          <w:rFonts w:eastAsia="等线" w:hint="eastAsia"/>
          <w:b/>
          <w:sz w:val="22"/>
          <w:szCs w:val="22"/>
          <w:lang w:val="en-GB" w:eastAsia="zh-CN"/>
        </w:rPr>
        <w:t>roposal 1: RAN3 discuss</w:t>
      </w:r>
      <w:r w:rsidR="00A92B72">
        <w:rPr>
          <w:rFonts w:eastAsia="等线" w:hint="eastAsia"/>
          <w:b/>
          <w:sz w:val="22"/>
          <w:szCs w:val="22"/>
          <w:lang w:val="en-GB" w:eastAsia="zh-CN"/>
        </w:rPr>
        <w:t>es</w:t>
      </w:r>
      <w:r w:rsidRPr="00654F65">
        <w:rPr>
          <w:rFonts w:eastAsia="等线" w:hint="eastAsia"/>
          <w:b/>
          <w:sz w:val="22"/>
          <w:szCs w:val="22"/>
          <w:lang w:val="en-GB" w:eastAsia="zh-CN"/>
        </w:rPr>
        <w:t xml:space="preserve"> whether to support </w:t>
      </w:r>
      <w:r w:rsidRPr="00654F65">
        <w:rPr>
          <w:rFonts w:eastAsia="等线"/>
          <w:b/>
          <w:sz w:val="22"/>
          <w:szCs w:val="22"/>
          <w:lang w:val="en-GB" w:eastAsia="zh-CN"/>
        </w:rPr>
        <w:t>Inter-system Too Early Handover</w:t>
      </w:r>
      <w:r w:rsidRPr="00654F65">
        <w:rPr>
          <w:rFonts w:eastAsia="等线" w:hint="eastAsia"/>
          <w:b/>
          <w:sz w:val="22"/>
          <w:szCs w:val="22"/>
          <w:lang w:val="en-GB" w:eastAsia="zh-CN"/>
        </w:rPr>
        <w:t xml:space="preserve"> from</w:t>
      </w:r>
      <w:r w:rsidRPr="00654F65">
        <w:rPr>
          <w:rFonts w:eastAsia="等线"/>
          <w:b/>
          <w:sz w:val="22"/>
          <w:szCs w:val="22"/>
          <w:lang w:val="en-GB" w:eastAsia="zh-CN"/>
        </w:rPr>
        <w:t xml:space="preserve"> </w:t>
      </w:r>
      <w:r w:rsidRPr="00654F65">
        <w:rPr>
          <w:rFonts w:eastAsia="等线" w:hint="eastAsia"/>
          <w:b/>
          <w:sz w:val="22"/>
          <w:szCs w:val="22"/>
          <w:lang w:val="en-GB" w:eastAsia="zh-CN"/>
        </w:rPr>
        <w:t>NG-RAN</w:t>
      </w:r>
      <w:r w:rsidRPr="00654F65">
        <w:rPr>
          <w:rFonts w:eastAsia="等线"/>
          <w:b/>
          <w:sz w:val="22"/>
          <w:szCs w:val="22"/>
          <w:lang w:val="en-GB" w:eastAsia="zh-CN"/>
        </w:rPr>
        <w:t xml:space="preserve"> node</w:t>
      </w:r>
      <w:r w:rsidRPr="00654F65">
        <w:rPr>
          <w:rFonts w:eastAsia="等线" w:hint="eastAsia"/>
          <w:b/>
          <w:sz w:val="22"/>
          <w:szCs w:val="22"/>
          <w:lang w:val="en-GB" w:eastAsia="zh-CN"/>
        </w:rPr>
        <w:t xml:space="preserve"> to</w:t>
      </w:r>
      <w:r w:rsidRPr="00654F65">
        <w:rPr>
          <w:rFonts w:eastAsia="等线" w:hint="eastAsia"/>
          <w:b/>
          <w:sz w:val="22"/>
          <w:szCs w:val="22"/>
          <w:lang w:val="en-US" w:eastAsia="zh-CN"/>
        </w:rPr>
        <w:t xml:space="preserve"> E-UTRAN</w:t>
      </w:r>
      <w:r w:rsidRPr="00654F65">
        <w:rPr>
          <w:rFonts w:eastAsia="等线"/>
          <w:b/>
          <w:sz w:val="22"/>
          <w:szCs w:val="22"/>
          <w:lang w:val="en-GB" w:eastAsia="zh-CN"/>
        </w:rPr>
        <w:t xml:space="preserve"> node</w:t>
      </w:r>
      <w:r w:rsidRPr="00654F65">
        <w:rPr>
          <w:rFonts w:eastAsia="等线" w:hint="eastAsia"/>
          <w:b/>
          <w:sz w:val="22"/>
          <w:szCs w:val="22"/>
          <w:lang w:val="en-GB" w:eastAsia="zh-CN"/>
        </w:rPr>
        <w:t xml:space="preserve"> </w:t>
      </w:r>
      <w:r w:rsidR="007578DF">
        <w:rPr>
          <w:rFonts w:eastAsia="等线" w:hint="eastAsia"/>
          <w:b/>
          <w:sz w:val="22"/>
          <w:szCs w:val="22"/>
          <w:lang w:val="en-GB" w:eastAsia="zh-CN"/>
        </w:rPr>
        <w:t xml:space="preserve">including both handover failure and RLF occurs after a </w:t>
      </w:r>
      <w:r w:rsidR="007578DF">
        <w:rPr>
          <w:rFonts w:eastAsia="等线"/>
          <w:b/>
          <w:sz w:val="22"/>
          <w:szCs w:val="22"/>
          <w:lang w:val="en-GB" w:eastAsia="zh-CN"/>
        </w:rPr>
        <w:t>successful</w:t>
      </w:r>
      <w:r w:rsidR="007578DF">
        <w:rPr>
          <w:rFonts w:eastAsia="等线" w:hint="eastAsia"/>
          <w:b/>
          <w:sz w:val="22"/>
          <w:szCs w:val="22"/>
          <w:lang w:val="en-GB" w:eastAsia="zh-CN"/>
        </w:rPr>
        <w:t xml:space="preserve"> handover </w:t>
      </w:r>
      <w:r w:rsidR="00CD6C6F" w:rsidRPr="00654F65">
        <w:rPr>
          <w:rFonts w:eastAsia="等线" w:hint="eastAsia"/>
          <w:b/>
          <w:sz w:val="22"/>
          <w:szCs w:val="22"/>
          <w:lang w:val="en-GB" w:eastAsia="zh-CN"/>
        </w:rPr>
        <w:t xml:space="preserve">for voice fallback </w:t>
      </w:r>
      <w:r w:rsidR="00601FBF">
        <w:rPr>
          <w:rFonts w:eastAsia="等线"/>
          <w:b/>
          <w:sz w:val="22"/>
          <w:szCs w:val="22"/>
          <w:lang w:val="en-GB" w:eastAsia="zh-CN"/>
        </w:rPr>
        <w:t>scenario</w:t>
      </w:r>
      <w:r w:rsidR="00601FBF">
        <w:rPr>
          <w:rFonts w:eastAsia="等线" w:hint="eastAsia"/>
          <w:b/>
          <w:sz w:val="22"/>
          <w:szCs w:val="22"/>
          <w:lang w:val="en-GB" w:eastAsia="zh-CN"/>
        </w:rPr>
        <w:t xml:space="preserve"> </w:t>
      </w:r>
      <w:r w:rsidRPr="00654F65">
        <w:rPr>
          <w:rFonts w:eastAsia="等线" w:hint="eastAsia"/>
          <w:b/>
          <w:sz w:val="22"/>
          <w:szCs w:val="22"/>
          <w:lang w:val="en-GB" w:eastAsia="zh-CN"/>
        </w:rPr>
        <w:t>first.</w:t>
      </w:r>
    </w:p>
    <w:p w14:paraId="725D5AD0" w14:textId="3C7DDE7F" w:rsidR="00067E94" w:rsidRDefault="00141B93" w:rsidP="00637C03">
      <w:pPr>
        <w:pStyle w:val="af3"/>
        <w:rPr>
          <w:rFonts w:eastAsia="等线"/>
          <w:sz w:val="22"/>
          <w:szCs w:val="22"/>
          <w:lang w:val="en-US" w:eastAsia="zh-CN"/>
        </w:rPr>
      </w:pPr>
      <w:r>
        <w:rPr>
          <w:rFonts w:eastAsia="等线"/>
          <w:sz w:val="22"/>
          <w:szCs w:val="22"/>
          <w:lang w:val="en-US" w:eastAsia="zh-CN"/>
        </w:rPr>
        <w:lastRenderedPageBreak/>
        <w:t>I</w:t>
      </w:r>
      <w:r>
        <w:rPr>
          <w:rFonts w:eastAsia="等线" w:hint="eastAsia"/>
          <w:sz w:val="22"/>
          <w:szCs w:val="22"/>
          <w:lang w:val="en-US" w:eastAsia="zh-CN"/>
        </w:rPr>
        <w:t xml:space="preserve">f proposal 1 is agreeable, from RAN3 perspective, </w:t>
      </w:r>
      <w:r w:rsidR="00F920B7">
        <w:rPr>
          <w:rFonts w:eastAsia="等线" w:hint="eastAsia"/>
          <w:sz w:val="22"/>
          <w:szCs w:val="22"/>
          <w:lang w:val="en-US" w:eastAsia="zh-CN"/>
        </w:rPr>
        <w:t>t</w:t>
      </w:r>
      <w:r w:rsidR="00067E94">
        <w:rPr>
          <w:rFonts w:eastAsia="等线" w:hint="eastAsia"/>
          <w:sz w:val="22"/>
          <w:szCs w:val="22"/>
          <w:lang w:val="en-US" w:eastAsia="zh-CN"/>
        </w:rPr>
        <w:t xml:space="preserve">he </w:t>
      </w:r>
      <w:r w:rsidR="00C02004">
        <w:rPr>
          <w:rFonts w:eastAsia="等线" w:hint="eastAsia"/>
          <w:sz w:val="22"/>
          <w:szCs w:val="22"/>
          <w:lang w:val="en-US" w:eastAsia="zh-CN"/>
        </w:rPr>
        <w:t xml:space="preserve">inter-system </w:t>
      </w:r>
      <w:r w:rsidR="00067E94">
        <w:rPr>
          <w:rFonts w:eastAsia="等线" w:hint="eastAsia"/>
          <w:sz w:val="22"/>
          <w:szCs w:val="22"/>
          <w:lang w:val="en-US" w:eastAsia="zh-CN"/>
        </w:rPr>
        <w:t>voice fallback</w:t>
      </w:r>
      <w:r w:rsidR="00E43AC2">
        <w:rPr>
          <w:rFonts w:eastAsia="等线" w:hint="eastAsia"/>
          <w:sz w:val="22"/>
          <w:szCs w:val="22"/>
          <w:lang w:val="en-US" w:eastAsia="zh-CN"/>
        </w:rPr>
        <w:t xml:space="preserve"> indication </w:t>
      </w:r>
      <w:r w:rsidR="00CA1475">
        <w:rPr>
          <w:rFonts w:eastAsia="等线" w:hint="eastAsia"/>
          <w:sz w:val="22"/>
          <w:szCs w:val="22"/>
          <w:lang w:val="en-US" w:eastAsia="zh-CN"/>
        </w:rPr>
        <w:t>need</w:t>
      </w:r>
      <w:r w:rsidR="001C35FF">
        <w:rPr>
          <w:rFonts w:eastAsia="等线" w:hint="eastAsia"/>
          <w:sz w:val="22"/>
          <w:szCs w:val="22"/>
          <w:lang w:val="en-US" w:eastAsia="zh-CN"/>
        </w:rPr>
        <w:t>s</w:t>
      </w:r>
      <w:r w:rsidR="00CA1475">
        <w:rPr>
          <w:rFonts w:eastAsia="等线" w:hint="eastAsia"/>
          <w:sz w:val="22"/>
          <w:szCs w:val="22"/>
          <w:lang w:val="en-US" w:eastAsia="zh-CN"/>
        </w:rPr>
        <w:t xml:space="preserve"> to</w:t>
      </w:r>
      <w:r w:rsidR="006C65E0">
        <w:rPr>
          <w:rFonts w:eastAsia="等线" w:hint="eastAsia"/>
          <w:sz w:val="22"/>
          <w:szCs w:val="22"/>
          <w:lang w:val="en-US" w:eastAsia="zh-CN"/>
        </w:rPr>
        <w:t xml:space="preserve"> be introduced </w:t>
      </w:r>
      <w:r w:rsidR="008E139B">
        <w:rPr>
          <w:rFonts w:eastAsia="等线" w:hint="eastAsia"/>
          <w:sz w:val="22"/>
          <w:szCs w:val="22"/>
          <w:lang w:val="en-US" w:eastAsia="zh-CN"/>
        </w:rPr>
        <w:t xml:space="preserve">in </w:t>
      </w:r>
      <w:r w:rsidR="007712D5">
        <w:rPr>
          <w:rFonts w:eastAsia="等线" w:hint="eastAsia"/>
          <w:sz w:val="22"/>
          <w:szCs w:val="22"/>
          <w:lang w:val="en-US" w:eastAsia="zh-CN"/>
        </w:rPr>
        <w:t>Xn/</w:t>
      </w:r>
      <w:r>
        <w:rPr>
          <w:rFonts w:eastAsia="等线" w:hint="eastAsia"/>
          <w:sz w:val="22"/>
          <w:szCs w:val="22"/>
          <w:lang w:val="en-US" w:eastAsia="zh-CN"/>
        </w:rPr>
        <w:t xml:space="preserve">NG in case </w:t>
      </w:r>
      <w:r w:rsidRPr="00BB3392">
        <w:rPr>
          <w:rFonts w:eastAsia="等线"/>
          <w:sz w:val="22"/>
          <w:szCs w:val="22"/>
          <w:lang w:val="en-GB" w:eastAsia="zh-CN"/>
        </w:rPr>
        <w:t xml:space="preserve">the UE attempts to re-connect to the source cell or to another cell belonging to an </w:t>
      </w:r>
      <w:r>
        <w:rPr>
          <w:rFonts w:eastAsia="等线" w:hint="eastAsia"/>
          <w:sz w:val="22"/>
          <w:szCs w:val="22"/>
          <w:lang w:val="en-GB" w:eastAsia="zh-CN"/>
        </w:rPr>
        <w:t>NG-RAN</w:t>
      </w:r>
      <w:r w:rsidRPr="00BB3392">
        <w:rPr>
          <w:rFonts w:eastAsia="等线"/>
          <w:sz w:val="22"/>
          <w:szCs w:val="22"/>
          <w:lang w:val="en-GB" w:eastAsia="zh-CN"/>
        </w:rPr>
        <w:t xml:space="preserve"> node</w:t>
      </w:r>
      <w:r w:rsidR="006C65E0">
        <w:rPr>
          <w:rFonts w:eastAsia="等线" w:hint="eastAsia"/>
          <w:sz w:val="22"/>
          <w:szCs w:val="22"/>
          <w:lang w:val="en-US" w:eastAsia="zh-CN"/>
        </w:rPr>
        <w:t>.</w:t>
      </w:r>
      <w:r w:rsidR="00067E94">
        <w:rPr>
          <w:rFonts w:eastAsia="等线" w:hint="eastAsia"/>
          <w:sz w:val="22"/>
          <w:szCs w:val="22"/>
          <w:lang w:val="en-US" w:eastAsia="zh-CN"/>
        </w:rPr>
        <w:t xml:space="preserve"> </w:t>
      </w:r>
    </w:p>
    <w:p w14:paraId="3EEE260E" w14:textId="7526F90F" w:rsidR="006C65E0" w:rsidRPr="006C65E0" w:rsidRDefault="006C65E0" w:rsidP="00637C03">
      <w:pPr>
        <w:pStyle w:val="af3"/>
        <w:rPr>
          <w:rFonts w:eastAsia="等线"/>
          <w:b/>
          <w:sz w:val="22"/>
          <w:szCs w:val="22"/>
          <w:lang w:val="en-US" w:eastAsia="zh-CN"/>
        </w:rPr>
      </w:pPr>
      <w:r w:rsidRPr="006C65E0">
        <w:rPr>
          <w:rFonts w:eastAsia="等线"/>
          <w:b/>
          <w:sz w:val="22"/>
          <w:szCs w:val="22"/>
          <w:lang w:val="en-US" w:eastAsia="zh-CN"/>
        </w:rPr>
        <w:t>P</w:t>
      </w:r>
      <w:r w:rsidRPr="006C65E0">
        <w:rPr>
          <w:rFonts w:eastAsia="等线" w:hint="eastAsia"/>
          <w:b/>
          <w:sz w:val="22"/>
          <w:szCs w:val="22"/>
          <w:lang w:val="en-US" w:eastAsia="zh-CN"/>
        </w:rPr>
        <w:t xml:space="preserve">roposal </w:t>
      </w:r>
      <w:r w:rsidR="0086737C">
        <w:rPr>
          <w:rFonts w:eastAsia="等线" w:hint="eastAsia"/>
          <w:b/>
          <w:sz w:val="22"/>
          <w:szCs w:val="22"/>
          <w:lang w:val="en-US" w:eastAsia="zh-CN"/>
        </w:rPr>
        <w:t>2</w:t>
      </w:r>
      <w:r w:rsidRPr="006C65E0">
        <w:rPr>
          <w:rFonts w:eastAsia="等线" w:hint="eastAsia"/>
          <w:b/>
          <w:sz w:val="22"/>
          <w:szCs w:val="22"/>
          <w:lang w:val="en-US" w:eastAsia="zh-CN"/>
        </w:rPr>
        <w:t>: Introduce</w:t>
      </w:r>
      <w:r w:rsidR="00E43AC2">
        <w:rPr>
          <w:rFonts w:eastAsia="等线" w:hint="eastAsia"/>
          <w:b/>
          <w:sz w:val="22"/>
          <w:szCs w:val="22"/>
          <w:lang w:val="en-US" w:eastAsia="zh-CN"/>
        </w:rPr>
        <w:t xml:space="preserve"> </w:t>
      </w:r>
      <w:r w:rsidR="00C02004">
        <w:rPr>
          <w:rFonts w:eastAsia="等线" w:hint="eastAsia"/>
          <w:b/>
          <w:sz w:val="22"/>
          <w:szCs w:val="22"/>
          <w:lang w:val="en-US" w:eastAsia="zh-CN"/>
        </w:rPr>
        <w:t xml:space="preserve">inter-system </w:t>
      </w:r>
      <w:r w:rsidRPr="006C65E0">
        <w:rPr>
          <w:rFonts w:eastAsia="等线" w:hint="eastAsia"/>
          <w:b/>
          <w:sz w:val="22"/>
          <w:szCs w:val="22"/>
          <w:lang w:val="en-US" w:eastAsia="zh-CN"/>
        </w:rPr>
        <w:t>voice fallback</w:t>
      </w:r>
      <w:r w:rsidR="00E43AC2">
        <w:rPr>
          <w:rFonts w:eastAsia="等线" w:hint="eastAsia"/>
          <w:b/>
          <w:sz w:val="22"/>
          <w:szCs w:val="22"/>
          <w:lang w:val="en-US" w:eastAsia="zh-CN"/>
        </w:rPr>
        <w:t xml:space="preserve"> indication in </w:t>
      </w:r>
      <w:r w:rsidR="007712D5">
        <w:rPr>
          <w:rFonts w:eastAsia="等线" w:hint="eastAsia"/>
          <w:b/>
          <w:sz w:val="22"/>
          <w:szCs w:val="22"/>
          <w:lang w:val="en-US" w:eastAsia="zh-CN"/>
        </w:rPr>
        <w:t>Xn/</w:t>
      </w:r>
      <w:r w:rsidR="00BD404A">
        <w:rPr>
          <w:rFonts w:eastAsia="等线" w:hint="eastAsia"/>
          <w:b/>
          <w:sz w:val="22"/>
          <w:szCs w:val="22"/>
          <w:lang w:val="en-US" w:eastAsia="zh-CN"/>
        </w:rPr>
        <w:t>NG</w:t>
      </w:r>
      <w:r w:rsidR="0086737C">
        <w:rPr>
          <w:rFonts w:eastAsia="等线" w:hint="eastAsia"/>
          <w:b/>
          <w:sz w:val="22"/>
          <w:szCs w:val="22"/>
          <w:lang w:val="en-US" w:eastAsia="zh-CN"/>
        </w:rPr>
        <w:t xml:space="preserve"> if proposal 1is </w:t>
      </w:r>
      <w:r w:rsidR="00F725B6">
        <w:rPr>
          <w:rFonts w:eastAsia="等线" w:hint="eastAsia"/>
          <w:b/>
          <w:sz w:val="22"/>
          <w:szCs w:val="22"/>
          <w:lang w:val="en-US" w:eastAsia="zh-CN"/>
        </w:rPr>
        <w:t>supported</w:t>
      </w:r>
      <w:r>
        <w:rPr>
          <w:rFonts w:eastAsia="等线" w:hint="eastAsia"/>
          <w:b/>
          <w:sz w:val="22"/>
          <w:szCs w:val="22"/>
          <w:lang w:val="en-US" w:eastAsia="zh-CN"/>
        </w:rPr>
        <w:t>.</w:t>
      </w:r>
    </w:p>
    <w:p w14:paraId="489E7F93" w14:textId="14561660" w:rsidR="00D42799" w:rsidRPr="00D42799" w:rsidRDefault="00D2104D" w:rsidP="00D42799">
      <w:pPr>
        <w:pStyle w:val="af3"/>
        <w:numPr>
          <w:ilvl w:val="0"/>
          <w:numId w:val="12"/>
        </w:numPr>
        <w:rPr>
          <w:rFonts w:eastAsia="等线"/>
          <w:sz w:val="22"/>
          <w:szCs w:val="22"/>
          <w:lang w:val="en-US" w:eastAsia="zh-CN"/>
        </w:rPr>
      </w:pPr>
      <w:r w:rsidRPr="00D2104D">
        <w:rPr>
          <w:rFonts w:eastAsia="等线"/>
          <w:sz w:val="22"/>
          <w:szCs w:val="22"/>
          <w:lang w:val="en-GB" w:eastAsia="zh-CN"/>
        </w:rPr>
        <w:t>I</w:t>
      </w:r>
      <w:r w:rsidRPr="00D2104D">
        <w:rPr>
          <w:rFonts w:eastAsia="等线" w:hint="eastAsia"/>
          <w:sz w:val="22"/>
          <w:szCs w:val="22"/>
          <w:lang w:val="en-GB" w:eastAsia="zh-CN"/>
        </w:rPr>
        <w:t xml:space="preserve">n </w:t>
      </w:r>
      <w:r>
        <w:rPr>
          <w:rFonts w:eastAsia="等线" w:hint="eastAsia"/>
          <w:sz w:val="22"/>
          <w:szCs w:val="22"/>
          <w:lang w:val="en-GB" w:eastAsia="zh-CN"/>
        </w:rPr>
        <w:t xml:space="preserve">Rel-16, RAN3 supports </w:t>
      </w:r>
      <w:r w:rsidR="009C2961">
        <w:rPr>
          <w:rFonts w:eastAsia="等线" w:hint="eastAsia"/>
          <w:sz w:val="22"/>
          <w:szCs w:val="22"/>
          <w:lang w:val="en-GB" w:eastAsia="zh-CN"/>
        </w:rPr>
        <w:t>another two</w:t>
      </w:r>
      <w:r>
        <w:rPr>
          <w:rFonts w:eastAsia="等线" w:hint="eastAsia"/>
          <w:sz w:val="22"/>
          <w:szCs w:val="22"/>
          <w:lang w:val="en-GB" w:eastAsia="zh-CN"/>
        </w:rPr>
        <w:t xml:space="preserve"> scenarios for inter-system handover</w:t>
      </w:r>
      <w:r w:rsidR="009C2961">
        <w:rPr>
          <w:rFonts w:eastAsia="等线" w:hint="eastAsia"/>
          <w:sz w:val="22"/>
          <w:szCs w:val="22"/>
          <w:lang w:val="en-GB" w:eastAsia="zh-CN"/>
        </w:rPr>
        <w:t xml:space="preserve"> without RLF report</w:t>
      </w:r>
      <w:r>
        <w:rPr>
          <w:rFonts w:eastAsia="等线" w:hint="eastAsia"/>
          <w:sz w:val="22"/>
          <w:szCs w:val="22"/>
          <w:lang w:val="en-GB" w:eastAsia="zh-CN"/>
        </w:rPr>
        <w:t>:</w:t>
      </w:r>
      <w:r w:rsidR="00D42799" w:rsidRPr="00D42799">
        <w:rPr>
          <w:rFonts w:eastAsia="等线"/>
          <w:sz w:val="22"/>
          <w:szCs w:val="22"/>
          <w:lang w:val="en-GB" w:eastAsia="zh-CN"/>
        </w:rPr>
        <w:t xml:space="preserve"> </w:t>
      </w:r>
    </w:p>
    <w:p w14:paraId="2A7C4188" w14:textId="3B2BB84C" w:rsidR="00D42799" w:rsidRDefault="0085457E" w:rsidP="00D33B83">
      <w:pPr>
        <w:pStyle w:val="af3"/>
        <w:numPr>
          <w:ilvl w:val="1"/>
          <w:numId w:val="12"/>
        </w:numPr>
        <w:rPr>
          <w:rFonts w:eastAsia="等线"/>
          <w:sz w:val="22"/>
          <w:szCs w:val="22"/>
          <w:lang w:val="en-US" w:eastAsia="zh-CN"/>
        </w:rPr>
      </w:pPr>
      <w:r>
        <w:rPr>
          <w:rFonts w:eastAsia="等线" w:hint="eastAsia"/>
          <w:sz w:val="22"/>
          <w:szCs w:val="22"/>
          <w:lang w:val="en-US" w:eastAsia="zh-CN"/>
        </w:rPr>
        <w:t>I</w:t>
      </w:r>
      <w:r w:rsidR="00D42799" w:rsidRPr="00D2104D">
        <w:rPr>
          <w:rFonts w:eastAsia="等线"/>
          <w:sz w:val="22"/>
          <w:szCs w:val="22"/>
          <w:lang w:val="en-US" w:eastAsia="zh-CN"/>
        </w:rPr>
        <w:t>nter-system unnecessary handover</w:t>
      </w:r>
      <w:r w:rsidR="00BB3392">
        <w:rPr>
          <w:rFonts w:eastAsia="等线" w:hint="eastAsia"/>
          <w:sz w:val="22"/>
          <w:szCs w:val="22"/>
          <w:lang w:val="en-US" w:eastAsia="zh-CN"/>
        </w:rPr>
        <w:t>:</w:t>
      </w:r>
      <w:r w:rsidR="00BB3392" w:rsidRPr="00BB3392">
        <w:rPr>
          <w:rFonts w:eastAsia="等线"/>
          <w:sz w:val="22"/>
          <w:szCs w:val="22"/>
          <w:lang w:val="en-US" w:eastAsia="zh-CN"/>
        </w:rPr>
        <w:t xml:space="preserve"> </w:t>
      </w:r>
      <w:r w:rsidR="00D33B83" w:rsidRPr="00D33B83">
        <w:rPr>
          <w:rFonts w:eastAsia="等线"/>
          <w:sz w:val="22"/>
          <w:szCs w:val="22"/>
          <w:lang w:val="en-US" w:eastAsia="zh-CN"/>
        </w:rPr>
        <w:t>UE is handed over from NR to E-UTRAN even though quality of the NR coverage was sufficient for the service used by the UE. The handover may therefore be considered as unnecessary HO to another system (i.e. EPS) (too early inter-system HO without connection failure).</w:t>
      </w:r>
    </w:p>
    <w:p w14:paraId="7B166E36" w14:textId="09B96189" w:rsidR="00262715" w:rsidRDefault="00D42799" w:rsidP="00D33B83">
      <w:pPr>
        <w:pStyle w:val="af5"/>
        <w:numPr>
          <w:ilvl w:val="1"/>
          <w:numId w:val="12"/>
        </w:numPr>
        <w:spacing w:before="100" w:beforeAutospacing="1" w:after="100" w:afterAutospacing="1"/>
        <w:ind w:leftChars="0"/>
        <w:rPr>
          <w:rFonts w:ascii="Times New Roman" w:eastAsia="等线" w:hAnsi="Times New Roman"/>
          <w:sz w:val="22"/>
          <w:szCs w:val="22"/>
          <w:lang w:val="en-US" w:eastAsia="zh-CN"/>
        </w:rPr>
      </w:pPr>
      <w:r w:rsidRPr="00D42799">
        <w:rPr>
          <w:rFonts w:ascii="Times New Roman" w:eastAsia="等线" w:hAnsi="Times New Roman"/>
          <w:sz w:val="22"/>
          <w:szCs w:val="22"/>
          <w:lang w:val="en-US" w:eastAsia="zh-CN"/>
        </w:rPr>
        <w:t>Inter-system ping-pong</w:t>
      </w:r>
      <w:r w:rsidR="00BB3392">
        <w:rPr>
          <w:rFonts w:ascii="Times New Roman" w:eastAsia="等线" w:hAnsi="Times New Roman" w:hint="eastAsia"/>
          <w:sz w:val="22"/>
          <w:szCs w:val="22"/>
          <w:lang w:val="en-US" w:eastAsia="zh-CN"/>
        </w:rPr>
        <w:t>:</w:t>
      </w:r>
      <w:r w:rsidR="00BB3392" w:rsidRPr="00BB3392">
        <w:rPr>
          <w:rFonts w:ascii="Times New Roman" w:eastAsia="等线" w:hAnsi="Times New Roman"/>
          <w:sz w:val="22"/>
          <w:szCs w:val="22"/>
          <w:lang w:val="en-US" w:eastAsia="zh-CN"/>
        </w:rPr>
        <w:t xml:space="preserve"> </w:t>
      </w:r>
      <w:r w:rsidR="00D33B83" w:rsidRPr="00D33B83">
        <w:rPr>
          <w:rFonts w:ascii="Times New Roman" w:eastAsia="等线" w:hAnsi="Times New Roman"/>
          <w:sz w:val="22"/>
          <w:szCs w:val="22"/>
          <w:lang w:val="en-US" w:eastAsia="zh-CN"/>
        </w:rPr>
        <w:t>A UE is handed over from a cell in a source system (e.g.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14:paraId="308BF872" w14:textId="25B080D7" w:rsidR="00F60521" w:rsidRDefault="004374E1" w:rsidP="00A7256C">
      <w:pPr>
        <w:spacing w:before="100" w:beforeAutospacing="1" w:after="100" w:afterAutospacing="1"/>
        <w:rPr>
          <w:rFonts w:eastAsia="等线"/>
          <w:sz w:val="22"/>
          <w:szCs w:val="22"/>
          <w:lang w:val="en-US" w:eastAsia="zh-CN"/>
        </w:rPr>
      </w:pPr>
      <w:r>
        <w:rPr>
          <w:rFonts w:eastAsia="等线"/>
          <w:sz w:val="22"/>
          <w:szCs w:val="22"/>
          <w:lang w:val="en-US" w:eastAsia="zh-CN"/>
        </w:rPr>
        <w:t>I</w:t>
      </w:r>
      <w:r>
        <w:rPr>
          <w:rFonts w:eastAsia="等线" w:hint="eastAsia"/>
          <w:sz w:val="22"/>
          <w:szCs w:val="22"/>
          <w:lang w:val="en-US" w:eastAsia="zh-CN"/>
        </w:rPr>
        <w:t>t can be found that the</w:t>
      </w:r>
      <w:r w:rsidR="00F725B6">
        <w:rPr>
          <w:rFonts w:eastAsia="等线" w:hint="eastAsia"/>
          <w:sz w:val="22"/>
          <w:szCs w:val="22"/>
          <w:lang w:val="en-US" w:eastAsia="zh-CN"/>
        </w:rPr>
        <w:t xml:space="preserve"> four</w:t>
      </w:r>
      <w:r>
        <w:rPr>
          <w:rFonts w:eastAsia="等线" w:hint="eastAsia"/>
          <w:sz w:val="22"/>
          <w:szCs w:val="22"/>
          <w:lang w:val="en-US" w:eastAsia="zh-CN"/>
        </w:rPr>
        <w:t xml:space="preserve"> scenarios above are per system rather</w:t>
      </w:r>
      <w:r w:rsidR="00593D8B">
        <w:rPr>
          <w:rFonts w:eastAsia="等线" w:hint="eastAsia"/>
          <w:sz w:val="22"/>
          <w:szCs w:val="22"/>
          <w:lang w:val="en-US" w:eastAsia="zh-CN"/>
        </w:rPr>
        <w:t xml:space="preserve"> than</w:t>
      </w:r>
      <w:r>
        <w:rPr>
          <w:rFonts w:eastAsia="等线" w:hint="eastAsia"/>
          <w:sz w:val="22"/>
          <w:szCs w:val="22"/>
          <w:lang w:val="en-US" w:eastAsia="zh-CN"/>
        </w:rPr>
        <w:t xml:space="preserve"> per cell. In R18, we could extend the scenario to consider the </w:t>
      </w:r>
      <w:r w:rsidR="003A72F3">
        <w:rPr>
          <w:rFonts w:eastAsia="等线" w:hint="eastAsia"/>
          <w:sz w:val="22"/>
          <w:szCs w:val="22"/>
          <w:lang w:val="en-US" w:eastAsia="zh-CN"/>
        </w:rPr>
        <w:t xml:space="preserve">optimization of the selection of </w:t>
      </w:r>
      <w:r w:rsidR="003A72F3" w:rsidRPr="003A72F3">
        <w:rPr>
          <w:rFonts w:eastAsia="等线"/>
          <w:sz w:val="22"/>
          <w:szCs w:val="22"/>
          <w:lang w:val="en-US" w:eastAsia="zh-CN"/>
        </w:rPr>
        <w:t>E-UTRAN cell</w:t>
      </w:r>
      <w:r w:rsidR="003A72F3">
        <w:rPr>
          <w:rFonts w:eastAsia="等线" w:hint="eastAsia"/>
          <w:sz w:val="22"/>
          <w:szCs w:val="22"/>
          <w:lang w:val="en-US" w:eastAsia="zh-CN"/>
        </w:rPr>
        <w:t xml:space="preserve"> in inter-system handover</w:t>
      </w:r>
      <w:r>
        <w:rPr>
          <w:rFonts w:eastAsia="等线" w:hint="eastAsia"/>
          <w:sz w:val="22"/>
          <w:szCs w:val="22"/>
          <w:lang w:val="en-US" w:eastAsia="zh-CN"/>
        </w:rPr>
        <w:t xml:space="preserve"> i.e., per cell optimization in inter-system handover</w:t>
      </w:r>
      <w:r w:rsidR="003A72F3">
        <w:rPr>
          <w:rFonts w:eastAsia="等线" w:hint="eastAsia"/>
          <w:sz w:val="22"/>
          <w:szCs w:val="22"/>
          <w:lang w:val="en-US" w:eastAsia="zh-CN"/>
        </w:rPr>
        <w:t xml:space="preserve">. For example, </w:t>
      </w:r>
      <w:r w:rsidR="001822CD">
        <w:rPr>
          <w:rFonts w:eastAsia="等线" w:hint="eastAsia"/>
          <w:sz w:val="22"/>
          <w:szCs w:val="22"/>
          <w:lang w:val="en-US" w:eastAsia="zh-CN"/>
        </w:rPr>
        <w:t>gNB1 decides handover UE</w:t>
      </w:r>
      <w:r w:rsidR="00314BC8">
        <w:rPr>
          <w:rFonts w:eastAsia="等线" w:hint="eastAsia"/>
          <w:sz w:val="22"/>
          <w:szCs w:val="22"/>
          <w:lang w:val="en-US" w:eastAsia="zh-CN"/>
        </w:rPr>
        <w:t xml:space="preserve"> to E-UTRAN cell</w:t>
      </w:r>
      <w:r w:rsidR="001822CD">
        <w:rPr>
          <w:rFonts w:eastAsia="等线" w:hint="eastAsia"/>
          <w:sz w:val="22"/>
          <w:szCs w:val="22"/>
          <w:lang w:val="en-US" w:eastAsia="zh-CN"/>
        </w:rPr>
        <w:t>1</w:t>
      </w:r>
      <w:r w:rsidR="003B2C5D">
        <w:rPr>
          <w:rFonts w:eastAsia="等线" w:hint="eastAsia"/>
          <w:sz w:val="22"/>
          <w:szCs w:val="22"/>
          <w:lang w:val="en-US" w:eastAsia="zh-CN"/>
        </w:rPr>
        <w:t xml:space="preserve"> but</w:t>
      </w:r>
      <w:r w:rsidR="008919F0">
        <w:rPr>
          <w:rFonts w:eastAsia="等线" w:hint="eastAsia"/>
          <w:sz w:val="22"/>
          <w:szCs w:val="22"/>
          <w:lang w:val="en-US" w:eastAsia="zh-CN"/>
        </w:rPr>
        <w:t xml:space="preserve"> </w:t>
      </w:r>
      <w:r w:rsidR="001822CD">
        <w:rPr>
          <w:rFonts w:eastAsia="等线" w:hint="eastAsia"/>
          <w:sz w:val="22"/>
          <w:szCs w:val="22"/>
          <w:lang w:val="en-US" w:eastAsia="zh-CN"/>
        </w:rPr>
        <w:t xml:space="preserve">RLF </w:t>
      </w:r>
      <w:r w:rsidR="001822CD">
        <w:rPr>
          <w:rFonts w:eastAsia="等线"/>
          <w:sz w:val="22"/>
          <w:szCs w:val="22"/>
          <w:lang w:val="en-US" w:eastAsia="zh-CN"/>
        </w:rPr>
        <w:t>occurs</w:t>
      </w:r>
      <w:r w:rsidR="001822CD">
        <w:rPr>
          <w:rFonts w:eastAsia="等线" w:hint="eastAsia"/>
          <w:sz w:val="22"/>
          <w:szCs w:val="22"/>
          <w:lang w:val="en-US" w:eastAsia="zh-CN"/>
        </w:rPr>
        <w:t xml:space="preserve"> in</w:t>
      </w:r>
      <w:r w:rsidR="001822CD" w:rsidRPr="001822CD">
        <w:rPr>
          <w:rFonts w:eastAsia="等线" w:hint="eastAsia"/>
          <w:sz w:val="22"/>
          <w:szCs w:val="22"/>
          <w:lang w:val="en-US" w:eastAsia="zh-CN"/>
        </w:rPr>
        <w:t xml:space="preserve"> </w:t>
      </w:r>
      <w:r w:rsidR="00314BC8">
        <w:rPr>
          <w:rFonts w:eastAsia="等线" w:hint="eastAsia"/>
          <w:sz w:val="22"/>
          <w:szCs w:val="22"/>
          <w:lang w:val="en-US" w:eastAsia="zh-CN"/>
        </w:rPr>
        <w:t>E-UTRAN cell</w:t>
      </w:r>
      <w:r w:rsidR="001822CD">
        <w:rPr>
          <w:rFonts w:eastAsia="等线" w:hint="eastAsia"/>
          <w:sz w:val="22"/>
          <w:szCs w:val="22"/>
          <w:lang w:val="en-US" w:eastAsia="zh-CN"/>
        </w:rPr>
        <w:t>1</w:t>
      </w:r>
      <w:r w:rsidR="00D62130" w:rsidRPr="00D62130">
        <w:rPr>
          <w:rFonts w:eastAsia="等线" w:hint="eastAsia"/>
          <w:sz w:val="22"/>
          <w:szCs w:val="22"/>
          <w:lang w:val="en-US" w:eastAsia="zh-CN"/>
        </w:rPr>
        <w:t xml:space="preserve"> </w:t>
      </w:r>
      <w:r w:rsidR="001C4C8C">
        <w:rPr>
          <w:rFonts w:eastAsia="等线" w:hint="eastAsia"/>
          <w:sz w:val="22"/>
          <w:szCs w:val="22"/>
          <w:lang w:val="en-US" w:eastAsia="zh-CN"/>
        </w:rPr>
        <w:t xml:space="preserve">after successful handover </w:t>
      </w:r>
      <w:r w:rsidR="00D62130">
        <w:rPr>
          <w:rFonts w:eastAsia="等线" w:hint="eastAsia"/>
          <w:sz w:val="22"/>
          <w:szCs w:val="22"/>
          <w:lang w:val="en-US" w:eastAsia="zh-CN"/>
        </w:rPr>
        <w:t>or handover failure</w:t>
      </w:r>
      <w:r w:rsidR="003B2C5D">
        <w:rPr>
          <w:rFonts w:eastAsia="等线" w:hint="eastAsia"/>
          <w:sz w:val="22"/>
          <w:szCs w:val="22"/>
          <w:lang w:val="en-US" w:eastAsia="zh-CN"/>
        </w:rPr>
        <w:t>. A</w:t>
      </w:r>
      <w:r w:rsidR="00D62130">
        <w:rPr>
          <w:rFonts w:eastAsia="等线" w:hint="eastAsia"/>
          <w:sz w:val="22"/>
          <w:szCs w:val="22"/>
          <w:lang w:val="en-US" w:eastAsia="zh-CN"/>
        </w:rPr>
        <w:t>fter that,</w:t>
      </w:r>
      <w:r w:rsidR="001822CD">
        <w:rPr>
          <w:rFonts w:eastAsia="等线" w:hint="eastAsia"/>
          <w:sz w:val="22"/>
          <w:szCs w:val="22"/>
          <w:lang w:val="en-US" w:eastAsia="zh-CN"/>
        </w:rPr>
        <w:t xml:space="preserve"> UE </w:t>
      </w:r>
      <w:r w:rsidR="00061DE4">
        <w:rPr>
          <w:rFonts w:eastAsia="等线" w:hint="eastAsia"/>
          <w:sz w:val="22"/>
          <w:szCs w:val="22"/>
          <w:lang w:val="en-US" w:eastAsia="zh-CN"/>
        </w:rPr>
        <w:t>connects</w:t>
      </w:r>
      <w:r w:rsidR="001822CD">
        <w:rPr>
          <w:rFonts w:eastAsia="等线" w:hint="eastAsia"/>
          <w:sz w:val="22"/>
          <w:szCs w:val="22"/>
          <w:lang w:val="en-US" w:eastAsia="zh-CN"/>
        </w:rPr>
        <w:t xml:space="preserve"> to </w:t>
      </w:r>
      <w:r w:rsidR="00314BC8">
        <w:rPr>
          <w:rFonts w:eastAsia="等线" w:hint="eastAsia"/>
          <w:sz w:val="22"/>
          <w:szCs w:val="22"/>
          <w:lang w:val="en-US" w:eastAsia="zh-CN"/>
        </w:rPr>
        <w:t>E-UTRAN cell</w:t>
      </w:r>
      <w:r w:rsidR="001822CD">
        <w:rPr>
          <w:rFonts w:eastAsia="等线" w:hint="eastAsia"/>
          <w:sz w:val="22"/>
          <w:szCs w:val="22"/>
          <w:lang w:val="en-US" w:eastAsia="zh-CN"/>
        </w:rPr>
        <w:t xml:space="preserve">2. </w:t>
      </w:r>
      <w:r w:rsidR="00314BC8">
        <w:rPr>
          <w:rFonts w:eastAsia="等线"/>
          <w:sz w:val="22"/>
          <w:szCs w:val="22"/>
          <w:lang w:val="en-US" w:eastAsia="zh-CN"/>
        </w:rPr>
        <w:t>T</w:t>
      </w:r>
      <w:r w:rsidR="00314BC8">
        <w:rPr>
          <w:rFonts w:eastAsia="等线" w:hint="eastAsia"/>
          <w:sz w:val="22"/>
          <w:szCs w:val="22"/>
          <w:lang w:val="en-US" w:eastAsia="zh-CN"/>
        </w:rPr>
        <w:t xml:space="preserve">he gNB1 </w:t>
      </w:r>
      <w:r w:rsidR="00061DE4">
        <w:rPr>
          <w:rFonts w:eastAsia="等线" w:hint="eastAsia"/>
          <w:sz w:val="22"/>
          <w:szCs w:val="22"/>
          <w:lang w:val="en-US" w:eastAsia="zh-CN"/>
        </w:rPr>
        <w:t>can</w:t>
      </w:r>
      <w:r w:rsidR="00314BC8">
        <w:rPr>
          <w:rFonts w:eastAsia="等线" w:hint="eastAsia"/>
          <w:sz w:val="22"/>
          <w:szCs w:val="22"/>
          <w:lang w:val="en-US" w:eastAsia="zh-CN"/>
        </w:rPr>
        <w:t xml:space="preserve"> be optimized to choose</w:t>
      </w:r>
      <w:r w:rsidR="00314BC8" w:rsidRPr="00314BC8">
        <w:rPr>
          <w:rFonts w:eastAsia="等线" w:hint="eastAsia"/>
          <w:sz w:val="22"/>
          <w:szCs w:val="22"/>
          <w:lang w:val="en-US" w:eastAsia="zh-CN"/>
        </w:rPr>
        <w:t xml:space="preserve"> </w:t>
      </w:r>
      <w:r w:rsidR="00314BC8">
        <w:rPr>
          <w:rFonts w:eastAsia="等线" w:hint="eastAsia"/>
          <w:sz w:val="22"/>
          <w:szCs w:val="22"/>
          <w:lang w:val="en-US" w:eastAsia="zh-CN"/>
        </w:rPr>
        <w:t xml:space="preserve">E-UTRAN </w:t>
      </w:r>
      <w:r w:rsidR="00314BC8">
        <w:rPr>
          <w:rFonts w:eastAsia="等线"/>
          <w:sz w:val="22"/>
          <w:szCs w:val="22"/>
          <w:lang w:val="en-US" w:eastAsia="zh-CN"/>
        </w:rPr>
        <w:t>cell2 first in the sequence inter</w:t>
      </w:r>
      <w:r w:rsidR="00061DE4">
        <w:rPr>
          <w:rFonts w:eastAsia="等线" w:hint="eastAsia"/>
          <w:sz w:val="22"/>
          <w:szCs w:val="22"/>
          <w:lang w:val="en-US" w:eastAsia="zh-CN"/>
        </w:rPr>
        <w:t>-</w:t>
      </w:r>
      <w:r w:rsidR="00314BC8">
        <w:rPr>
          <w:rFonts w:eastAsia="等线" w:hint="eastAsia"/>
          <w:sz w:val="22"/>
          <w:szCs w:val="22"/>
          <w:lang w:val="en-US" w:eastAsia="zh-CN"/>
        </w:rPr>
        <w:t>system handover.</w:t>
      </w:r>
      <w:r w:rsidR="00165457">
        <w:rPr>
          <w:rFonts w:eastAsia="等线" w:hint="eastAsia"/>
          <w:sz w:val="22"/>
          <w:szCs w:val="22"/>
          <w:lang w:val="en-US" w:eastAsia="zh-CN"/>
        </w:rPr>
        <w:t xml:space="preserve"> </w:t>
      </w:r>
    </w:p>
    <w:p w14:paraId="26357294" w14:textId="28C19273" w:rsidR="003B2C5D" w:rsidRPr="003B2C5D" w:rsidRDefault="003B2C5D" w:rsidP="003B2C5D">
      <w:pPr>
        <w:pStyle w:val="af3"/>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roposal</w:t>
      </w:r>
      <w:r w:rsidRPr="00D87443">
        <w:rPr>
          <w:rFonts w:eastAsia="等线" w:hint="eastAsia"/>
          <w:b/>
          <w:sz w:val="22"/>
          <w:szCs w:val="22"/>
          <w:lang w:val="en-US" w:eastAsia="zh-CN"/>
        </w:rPr>
        <w:t xml:space="preserve"> </w:t>
      </w:r>
      <w:r w:rsidR="0086737C">
        <w:rPr>
          <w:rFonts w:eastAsia="等线" w:hint="eastAsia"/>
          <w:b/>
          <w:sz w:val="22"/>
          <w:szCs w:val="22"/>
          <w:lang w:val="en-US" w:eastAsia="zh-CN"/>
        </w:rPr>
        <w:t>3</w:t>
      </w:r>
      <w:r w:rsidRPr="00D87443">
        <w:rPr>
          <w:rFonts w:eastAsia="等线" w:hint="eastAsia"/>
          <w:b/>
          <w:sz w:val="22"/>
          <w:szCs w:val="22"/>
          <w:lang w:val="en-US" w:eastAsia="zh-CN"/>
        </w:rPr>
        <w:t>:</w:t>
      </w:r>
      <w:r w:rsidRPr="00D87443">
        <w:rPr>
          <w:rFonts w:eastAsia="等线"/>
          <w:b/>
          <w:sz w:val="22"/>
          <w:szCs w:val="22"/>
          <w:lang w:val="en-US" w:eastAsia="zh-CN"/>
        </w:rPr>
        <w:t xml:space="preserve"> </w:t>
      </w:r>
      <w:r>
        <w:rPr>
          <w:rFonts w:eastAsia="等线" w:hint="eastAsia"/>
          <w:b/>
          <w:sz w:val="22"/>
          <w:szCs w:val="22"/>
          <w:lang w:val="en-US" w:eastAsia="zh-CN"/>
        </w:rPr>
        <w:t xml:space="preserve">RAN3 discusses whether to support the </w:t>
      </w:r>
      <w:r w:rsidRPr="00727A3D">
        <w:rPr>
          <w:rFonts w:eastAsia="等线"/>
          <w:b/>
          <w:sz w:val="22"/>
          <w:szCs w:val="22"/>
          <w:lang w:val="en-US" w:eastAsia="zh-CN"/>
        </w:rPr>
        <w:t xml:space="preserve">optimization of the selection of E-UTRAN cell in inter-system </w:t>
      </w:r>
      <w:r>
        <w:rPr>
          <w:rFonts w:eastAsia="等线" w:hint="eastAsia"/>
          <w:b/>
          <w:sz w:val="22"/>
          <w:szCs w:val="22"/>
          <w:lang w:val="en-US" w:eastAsia="zh-CN"/>
        </w:rPr>
        <w:t>voice fallback.</w:t>
      </w:r>
    </w:p>
    <w:p w14:paraId="1B6AC596" w14:textId="1F9896FB" w:rsidR="003A72F3" w:rsidRDefault="003B2C5D" w:rsidP="00A7256C">
      <w:pPr>
        <w:spacing w:before="100" w:beforeAutospacing="1" w:after="100" w:afterAutospacing="1"/>
        <w:rPr>
          <w:rFonts w:eastAsia="等线"/>
          <w:sz w:val="22"/>
          <w:szCs w:val="22"/>
          <w:lang w:val="en-US" w:eastAsia="zh-CN"/>
        </w:rPr>
      </w:pPr>
      <w:r>
        <w:rPr>
          <w:rFonts w:eastAsia="等线" w:hint="eastAsia"/>
          <w:sz w:val="22"/>
          <w:szCs w:val="22"/>
          <w:lang w:val="en-US" w:eastAsia="zh-CN"/>
        </w:rPr>
        <w:t>One of an issue</w:t>
      </w:r>
      <w:r w:rsidR="00165457">
        <w:rPr>
          <w:rFonts w:eastAsia="等线" w:hint="eastAsia"/>
          <w:sz w:val="22"/>
          <w:szCs w:val="22"/>
          <w:lang w:val="en-US" w:eastAsia="zh-CN"/>
        </w:rPr>
        <w:t xml:space="preserve"> </w:t>
      </w:r>
      <w:r>
        <w:rPr>
          <w:rFonts w:eastAsia="等线" w:hint="eastAsia"/>
          <w:sz w:val="22"/>
          <w:szCs w:val="22"/>
          <w:lang w:val="en-US" w:eastAsia="zh-CN"/>
        </w:rPr>
        <w:t xml:space="preserve">to support </w:t>
      </w:r>
      <w:r w:rsidRPr="003B2C5D">
        <w:rPr>
          <w:rFonts w:eastAsia="等线"/>
          <w:sz w:val="22"/>
          <w:szCs w:val="22"/>
          <w:lang w:val="en-US" w:eastAsia="zh-CN"/>
        </w:rPr>
        <w:t>the optimization of the selection of E-UTRAN cell in inter-system voice fallback</w:t>
      </w:r>
      <w:r w:rsidRPr="003B2C5D">
        <w:rPr>
          <w:rFonts w:eastAsia="等线" w:hint="eastAsia"/>
          <w:sz w:val="22"/>
          <w:szCs w:val="22"/>
          <w:lang w:val="en-US" w:eastAsia="zh-CN"/>
        </w:rPr>
        <w:t xml:space="preserve"> </w:t>
      </w:r>
      <w:r w:rsidR="00165457">
        <w:rPr>
          <w:rFonts w:eastAsia="等线" w:hint="eastAsia"/>
          <w:sz w:val="22"/>
          <w:szCs w:val="22"/>
          <w:lang w:val="en-US" w:eastAsia="zh-CN"/>
        </w:rPr>
        <w:t xml:space="preserve">is </w:t>
      </w:r>
      <w:r w:rsidR="00145F3B">
        <w:rPr>
          <w:rFonts w:eastAsia="等线" w:hint="eastAsia"/>
          <w:sz w:val="22"/>
          <w:szCs w:val="22"/>
          <w:lang w:val="en-US" w:eastAsia="zh-CN"/>
        </w:rPr>
        <w:t xml:space="preserve">that </w:t>
      </w:r>
      <w:r w:rsidR="00165457">
        <w:rPr>
          <w:rFonts w:eastAsia="等线" w:hint="eastAsia"/>
          <w:sz w:val="22"/>
          <w:szCs w:val="22"/>
          <w:lang w:val="en-US" w:eastAsia="zh-CN"/>
        </w:rPr>
        <w:t>w</w:t>
      </w:r>
      <w:r w:rsidR="007E3F47">
        <w:rPr>
          <w:rFonts w:eastAsia="等线" w:hint="eastAsia"/>
          <w:sz w:val="22"/>
          <w:szCs w:val="22"/>
          <w:lang w:val="en-US" w:eastAsia="zh-CN"/>
        </w:rPr>
        <w:t xml:space="preserve">hich RAT is used </w:t>
      </w:r>
      <w:r w:rsidR="00727A3D">
        <w:rPr>
          <w:rFonts w:eastAsia="等线" w:hint="eastAsia"/>
          <w:sz w:val="22"/>
          <w:szCs w:val="22"/>
          <w:lang w:val="en-US" w:eastAsia="zh-CN"/>
        </w:rPr>
        <w:t xml:space="preserve">to record </w:t>
      </w:r>
      <w:r w:rsidR="007E3F47">
        <w:rPr>
          <w:rFonts w:eastAsia="等线" w:hint="eastAsia"/>
          <w:sz w:val="22"/>
          <w:szCs w:val="22"/>
          <w:lang w:val="en-US" w:eastAsia="zh-CN"/>
        </w:rPr>
        <w:t>RLF report</w:t>
      </w:r>
      <w:r w:rsidR="00680326">
        <w:rPr>
          <w:rFonts w:eastAsia="等线" w:hint="eastAsia"/>
          <w:sz w:val="22"/>
          <w:szCs w:val="22"/>
          <w:lang w:val="en-US" w:eastAsia="zh-CN"/>
        </w:rPr>
        <w:t xml:space="preserve"> e.g., NR or E-UTRA</w:t>
      </w:r>
      <w:r w:rsidR="002A23E7">
        <w:rPr>
          <w:rFonts w:eastAsia="等线" w:hint="eastAsia"/>
          <w:sz w:val="22"/>
          <w:szCs w:val="22"/>
          <w:lang w:val="en-US" w:eastAsia="zh-CN"/>
        </w:rPr>
        <w:t>,</w:t>
      </w:r>
      <w:r w:rsidR="00165457">
        <w:rPr>
          <w:rFonts w:eastAsia="等线" w:hint="eastAsia"/>
          <w:sz w:val="22"/>
          <w:szCs w:val="22"/>
          <w:lang w:val="en-US" w:eastAsia="zh-CN"/>
        </w:rPr>
        <w:t xml:space="preserve"> and how to </w:t>
      </w:r>
      <w:r w:rsidR="00165457">
        <w:rPr>
          <w:rFonts w:eastAsia="等线"/>
          <w:sz w:val="22"/>
          <w:szCs w:val="22"/>
          <w:lang w:val="en-US" w:eastAsia="zh-CN"/>
        </w:rPr>
        <w:t>transfer</w:t>
      </w:r>
      <w:r w:rsidR="00165457">
        <w:rPr>
          <w:rFonts w:eastAsia="等线" w:hint="eastAsia"/>
          <w:sz w:val="22"/>
          <w:szCs w:val="22"/>
          <w:lang w:val="en-US" w:eastAsia="zh-CN"/>
        </w:rPr>
        <w:t xml:space="preserve"> the </w:t>
      </w:r>
      <w:r w:rsidR="000A3EC6">
        <w:rPr>
          <w:rFonts w:eastAsia="等线" w:hint="eastAsia"/>
          <w:sz w:val="22"/>
          <w:szCs w:val="22"/>
          <w:lang w:val="en-US" w:eastAsia="zh-CN"/>
        </w:rPr>
        <w:t>RLF report</w:t>
      </w:r>
      <w:r w:rsidR="00165457">
        <w:rPr>
          <w:rFonts w:eastAsia="等线" w:hint="eastAsia"/>
          <w:sz w:val="22"/>
          <w:szCs w:val="22"/>
          <w:lang w:val="en-US" w:eastAsia="zh-CN"/>
        </w:rPr>
        <w:t xml:space="preserve"> between </w:t>
      </w:r>
      <w:r w:rsidR="00165457" w:rsidRPr="003A72F3">
        <w:rPr>
          <w:rFonts w:eastAsia="等线"/>
          <w:sz w:val="22"/>
          <w:szCs w:val="22"/>
          <w:lang w:val="en-US" w:eastAsia="zh-CN"/>
        </w:rPr>
        <w:t>E-UTRA</w:t>
      </w:r>
      <w:r w:rsidR="00680326">
        <w:rPr>
          <w:rFonts w:eastAsia="等线" w:hint="eastAsia"/>
          <w:sz w:val="22"/>
          <w:szCs w:val="22"/>
          <w:lang w:val="en-US" w:eastAsia="zh-CN"/>
        </w:rPr>
        <w:t xml:space="preserve"> and NR. </w:t>
      </w:r>
      <w:r w:rsidR="004F5902">
        <w:rPr>
          <w:rFonts w:eastAsia="等线"/>
          <w:sz w:val="22"/>
          <w:szCs w:val="22"/>
          <w:lang w:val="en-US" w:eastAsia="zh-CN"/>
        </w:rPr>
        <w:t>I</w:t>
      </w:r>
      <w:r w:rsidR="004F5902">
        <w:rPr>
          <w:rFonts w:eastAsia="等线" w:hint="eastAsia"/>
          <w:sz w:val="22"/>
          <w:szCs w:val="22"/>
          <w:lang w:val="en-US" w:eastAsia="zh-CN"/>
        </w:rPr>
        <w:t xml:space="preserve">t relates </w:t>
      </w:r>
      <w:r w:rsidR="004F5902">
        <w:rPr>
          <w:rFonts w:eastAsia="等线"/>
          <w:sz w:val="22"/>
          <w:szCs w:val="22"/>
          <w:lang w:val="en-US" w:eastAsia="zh-CN"/>
        </w:rPr>
        <w:t>explicit</w:t>
      </w:r>
      <w:r w:rsidR="004F5902">
        <w:rPr>
          <w:rFonts w:eastAsia="等线" w:hint="eastAsia"/>
          <w:sz w:val="22"/>
          <w:szCs w:val="22"/>
          <w:lang w:val="en-US" w:eastAsia="zh-CN"/>
        </w:rPr>
        <w:t xml:space="preserve"> </w:t>
      </w:r>
      <w:r w:rsidR="004F5902">
        <w:rPr>
          <w:rFonts w:eastAsia="等线"/>
          <w:sz w:val="22"/>
          <w:szCs w:val="22"/>
          <w:lang w:val="en-US" w:eastAsia="zh-CN"/>
        </w:rPr>
        <w:t>transfer</w:t>
      </w:r>
      <w:r w:rsidR="004F5902">
        <w:rPr>
          <w:rFonts w:eastAsia="等线" w:hint="eastAsia"/>
          <w:sz w:val="22"/>
          <w:szCs w:val="22"/>
          <w:lang w:val="en-US" w:eastAsia="zh-CN"/>
        </w:rPr>
        <w:t xml:space="preserve"> of RLF report content or conveys RLF report in a container. </w:t>
      </w:r>
      <w:r w:rsidR="000A3EC6">
        <w:rPr>
          <w:rFonts w:eastAsia="等线"/>
          <w:sz w:val="22"/>
          <w:szCs w:val="22"/>
          <w:lang w:val="en-US" w:eastAsia="zh-CN"/>
        </w:rPr>
        <w:t>This issue also needs</w:t>
      </w:r>
      <w:r w:rsidR="00680326">
        <w:rPr>
          <w:rFonts w:eastAsia="等线" w:hint="eastAsia"/>
          <w:sz w:val="22"/>
          <w:szCs w:val="22"/>
          <w:lang w:val="en-US" w:eastAsia="zh-CN"/>
        </w:rPr>
        <w:t xml:space="preserve"> to be discussed in RAN3</w:t>
      </w:r>
      <w:r w:rsidR="00145F3B" w:rsidRPr="00145F3B">
        <w:t xml:space="preserve"> </w:t>
      </w:r>
      <w:r w:rsidR="00145F3B" w:rsidRPr="00145F3B">
        <w:rPr>
          <w:rFonts w:eastAsia="等线"/>
          <w:sz w:val="22"/>
          <w:szCs w:val="22"/>
          <w:lang w:val="en-US" w:eastAsia="zh-CN"/>
        </w:rPr>
        <w:t xml:space="preserve">if </w:t>
      </w:r>
      <w:r w:rsidR="00145F3B">
        <w:rPr>
          <w:rFonts w:eastAsia="等线" w:hint="eastAsia"/>
          <w:sz w:val="22"/>
          <w:szCs w:val="22"/>
          <w:lang w:val="en-US" w:eastAsia="zh-CN"/>
        </w:rPr>
        <w:t xml:space="preserve">we </w:t>
      </w:r>
      <w:r w:rsidR="00145F3B" w:rsidRPr="00145F3B">
        <w:rPr>
          <w:rFonts w:eastAsia="等线"/>
          <w:sz w:val="22"/>
          <w:szCs w:val="22"/>
          <w:lang w:val="en-US" w:eastAsia="zh-CN"/>
        </w:rPr>
        <w:t>agrees to support the optimization of the selection of E-UTRAN cell in inter-system voice fallback.</w:t>
      </w:r>
      <w:r w:rsidR="00680326">
        <w:rPr>
          <w:rFonts w:eastAsia="等线" w:hint="eastAsia"/>
          <w:sz w:val="22"/>
          <w:szCs w:val="22"/>
          <w:lang w:val="en-US" w:eastAsia="zh-CN"/>
        </w:rPr>
        <w:t>.</w:t>
      </w:r>
    </w:p>
    <w:p w14:paraId="5D37EF90" w14:textId="1A151275" w:rsidR="000A3EC6" w:rsidRPr="00727A3D" w:rsidRDefault="000A3EC6" w:rsidP="00A7256C">
      <w:pPr>
        <w:spacing w:before="100" w:beforeAutospacing="1" w:after="100" w:afterAutospacing="1"/>
        <w:rPr>
          <w:rFonts w:eastAsia="等线"/>
          <w:sz w:val="22"/>
          <w:szCs w:val="22"/>
          <w:lang w:val="en-US" w:eastAsia="zh-CN"/>
        </w:rPr>
      </w:pPr>
      <w:r w:rsidRPr="000A3EC6">
        <w:rPr>
          <w:rFonts w:eastAsia="等线"/>
          <w:b/>
          <w:sz w:val="22"/>
          <w:szCs w:val="22"/>
          <w:lang w:val="en-US" w:eastAsia="zh-CN"/>
        </w:rPr>
        <w:t>P</w:t>
      </w:r>
      <w:r w:rsidRPr="000A3EC6">
        <w:rPr>
          <w:rFonts w:eastAsia="等线" w:hint="eastAsia"/>
          <w:b/>
          <w:sz w:val="22"/>
          <w:szCs w:val="22"/>
          <w:lang w:val="en-US" w:eastAsia="zh-CN"/>
        </w:rPr>
        <w:t xml:space="preserve">roposal </w:t>
      </w:r>
      <w:r w:rsidR="007712D5">
        <w:rPr>
          <w:rFonts w:eastAsia="等线" w:hint="eastAsia"/>
          <w:b/>
          <w:sz w:val="22"/>
          <w:szCs w:val="22"/>
          <w:lang w:val="en-US" w:eastAsia="zh-CN"/>
        </w:rPr>
        <w:t>4</w:t>
      </w:r>
      <w:r w:rsidRPr="000A3EC6">
        <w:rPr>
          <w:rFonts w:eastAsia="等线" w:hint="eastAsia"/>
          <w:b/>
          <w:sz w:val="22"/>
          <w:szCs w:val="22"/>
          <w:lang w:val="en-US" w:eastAsia="zh-CN"/>
        </w:rPr>
        <w:t xml:space="preserve">: </w:t>
      </w:r>
      <w:r>
        <w:rPr>
          <w:rFonts w:eastAsia="等线" w:hint="eastAsia"/>
          <w:b/>
          <w:sz w:val="22"/>
          <w:szCs w:val="22"/>
          <w:lang w:val="en-US" w:eastAsia="zh-CN"/>
        </w:rPr>
        <w:t xml:space="preserve">RAN3 needs to discuss the RAT of RLF report and how to </w:t>
      </w:r>
      <w:r>
        <w:rPr>
          <w:rFonts w:eastAsia="等线"/>
          <w:b/>
          <w:sz w:val="22"/>
          <w:szCs w:val="22"/>
          <w:lang w:val="en-US" w:eastAsia="zh-CN"/>
        </w:rPr>
        <w:t>transfer</w:t>
      </w:r>
      <w:r>
        <w:rPr>
          <w:rFonts w:eastAsia="等线" w:hint="eastAsia"/>
          <w:b/>
          <w:sz w:val="22"/>
          <w:szCs w:val="22"/>
          <w:lang w:val="en-US" w:eastAsia="zh-CN"/>
        </w:rPr>
        <w:t xml:space="preserve"> the</w:t>
      </w:r>
      <w:r w:rsidRPr="000A3EC6">
        <w:t xml:space="preserve"> </w:t>
      </w:r>
      <w:r>
        <w:rPr>
          <w:rFonts w:eastAsia="等线" w:hint="eastAsia"/>
          <w:b/>
          <w:sz w:val="22"/>
          <w:szCs w:val="22"/>
          <w:lang w:val="en-US" w:eastAsia="zh-CN"/>
        </w:rPr>
        <w:t>RLF report</w:t>
      </w:r>
      <w:r w:rsidRPr="000A3EC6">
        <w:rPr>
          <w:rFonts w:eastAsia="等线"/>
          <w:b/>
          <w:sz w:val="22"/>
          <w:szCs w:val="22"/>
          <w:lang w:val="en-US" w:eastAsia="zh-CN"/>
        </w:rPr>
        <w:t xml:space="preserve"> between E-UTRA and NR</w:t>
      </w:r>
      <w:r>
        <w:rPr>
          <w:rFonts w:eastAsia="等线" w:hint="eastAsia"/>
          <w:b/>
          <w:sz w:val="22"/>
          <w:szCs w:val="22"/>
          <w:lang w:val="en-US" w:eastAsia="zh-CN"/>
        </w:rPr>
        <w:t xml:space="preserve"> if </w:t>
      </w:r>
      <w:r w:rsidR="00F725B6">
        <w:rPr>
          <w:rFonts w:eastAsia="等线" w:hint="eastAsia"/>
          <w:b/>
          <w:sz w:val="22"/>
          <w:szCs w:val="22"/>
          <w:lang w:val="en-US" w:eastAsia="zh-CN"/>
        </w:rPr>
        <w:t>proposal 3 is supported</w:t>
      </w:r>
      <w:r>
        <w:rPr>
          <w:rFonts w:eastAsia="等线" w:hint="eastAsia"/>
          <w:b/>
          <w:sz w:val="22"/>
          <w:szCs w:val="22"/>
          <w:lang w:val="en-US" w:eastAsia="zh-CN"/>
        </w:rPr>
        <w:t>.</w:t>
      </w:r>
    </w:p>
    <w:p w14:paraId="46C80EFC" w14:textId="510491A9" w:rsidR="007127AE" w:rsidRPr="00392E2E" w:rsidRDefault="007127AE" w:rsidP="009C5455">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imes New Roman" w:hAnsi="Times New Roman"/>
          <w:sz w:val="36"/>
          <w:szCs w:val="22"/>
          <w:lang w:eastAsia="zh-CN"/>
        </w:rPr>
      </w:pPr>
      <w:r w:rsidRPr="00392E2E">
        <w:rPr>
          <w:rFonts w:ascii="Times New Roman" w:eastAsiaTheme="minorEastAsia" w:hAnsi="Times New Roman"/>
          <w:sz w:val="36"/>
          <w:szCs w:val="22"/>
          <w:lang w:eastAsia="zh-CN"/>
        </w:rPr>
        <w:t>Conclusion</w:t>
      </w:r>
    </w:p>
    <w:p w14:paraId="33B2EE5F" w14:textId="442874D5" w:rsidR="0052326D" w:rsidRPr="00654F65" w:rsidRDefault="0052326D" w:rsidP="0052326D">
      <w:pPr>
        <w:pStyle w:val="af3"/>
        <w:rPr>
          <w:rFonts w:eastAsia="等线"/>
          <w:b/>
          <w:sz w:val="22"/>
          <w:szCs w:val="22"/>
          <w:lang w:val="en-US" w:eastAsia="zh-CN"/>
        </w:rPr>
      </w:pPr>
      <w:r w:rsidRPr="00654F65">
        <w:rPr>
          <w:rFonts w:eastAsia="等线"/>
          <w:b/>
          <w:sz w:val="22"/>
          <w:szCs w:val="22"/>
          <w:lang w:val="en-GB" w:eastAsia="zh-CN"/>
        </w:rPr>
        <w:t>P</w:t>
      </w:r>
      <w:r w:rsidRPr="00654F65">
        <w:rPr>
          <w:rFonts w:eastAsia="等线" w:hint="eastAsia"/>
          <w:b/>
          <w:sz w:val="22"/>
          <w:szCs w:val="22"/>
          <w:lang w:val="en-GB" w:eastAsia="zh-CN"/>
        </w:rPr>
        <w:t>roposal 1: RAN3 discuss</w:t>
      </w:r>
      <w:r w:rsidR="00A92B72">
        <w:rPr>
          <w:rFonts w:eastAsia="等线" w:hint="eastAsia"/>
          <w:b/>
          <w:sz w:val="22"/>
          <w:szCs w:val="22"/>
          <w:lang w:val="en-GB" w:eastAsia="zh-CN"/>
        </w:rPr>
        <w:t>es</w:t>
      </w:r>
      <w:r w:rsidRPr="00654F65">
        <w:rPr>
          <w:rFonts w:eastAsia="等线" w:hint="eastAsia"/>
          <w:b/>
          <w:sz w:val="22"/>
          <w:szCs w:val="22"/>
          <w:lang w:val="en-GB" w:eastAsia="zh-CN"/>
        </w:rPr>
        <w:t xml:space="preserve"> whether to support </w:t>
      </w:r>
      <w:r w:rsidRPr="00654F65">
        <w:rPr>
          <w:rFonts w:eastAsia="等线"/>
          <w:b/>
          <w:sz w:val="22"/>
          <w:szCs w:val="22"/>
          <w:lang w:val="en-GB" w:eastAsia="zh-CN"/>
        </w:rPr>
        <w:t>Inter-system Too Early Handover</w:t>
      </w:r>
      <w:r w:rsidRPr="00654F65">
        <w:rPr>
          <w:rFonts w:eastAsia="等线" w:hint="eastAsia"/>
          <w:b/>
          <w:sz w:val="22"/>
          <w:szCs w:val="22"/>
          <w:lang w:val="en-GB" w:eastAsia="zh-CN"/>
        </w:rPr>
        <w:t xml:space="preserve"> from</w:t>
      </w:r>
      <w:r w:rsidRPr="00654F65">
        <w:rPr>
          <w:rFonts w:eastAsia="等线"/>
          <w:b/>
          <w:sz w:val="22"/>
          <w:szCs w:val="22"/>
          <w:lang w:val="en-GB" w:eastAsia="zh-CN"/>
        </w:rPr>
        <w:t xml:space="preserve"> </w:t>
      </w:r>
      <w:r w:rsidRPr="00654F65">
        <w:rPr>
          <w:rFonts w:eastAsia="等线" w:hint="eastAsia"/>
          <w:b/>
          <w:sz w:val="22"/>
          <w:szCs w:val="22"/>
          <w:lang w:val="en-GB" w:eastAsia="zh-CN"/>
        </w:rPr>
        <w:t>NG-RAN</w:t>
      </w:r>
      <w:r w:rsidRPr="00654F65">
        <w:rPr>
          <w:rFonts w:eastAsia="等线"/>
          <w:b/>
          <w:sz w:val="22"/>
          <w:szCs w:val="22"/>
          <w:lang w:val="en-GB" w:eastAsia="zh-CN"/>
        </w:rPr>
        <w:t xml:space="preserve"> node</w:t>
      </w:r>
      <w:r w:rsidRPr="00654F65">
        <w:rPr>
          <w:rFonts w:eastAsia="等线" w:hint="eastAsia"/>
          <w:b/>
          <w:sz w:val="22"/>
          <w:szCs w:val="22"/>
          <w:lang w:val="en-GB" w:eastAsia="zh-CN"/>
        </w:rPr>
        <w:t xml:space="preserve"> to</w:t>
      </w:r>
      <w:r w:rsidRPr="00654F65">
        <w:rPr>
          <w:rFonts w:eastAsia="等线" w:hint="eastAsia"/>
          <w:b/>
          <w:sz w:val="22"/>
          <w:szCs w:val="22"/>
          <w:lang w:val="en-US" w:eastAsia="zh-CN"/>
        </w:rPr>
        <w:t xml:space="preserve"> E-UTRAN</w:t>
      </w:r>
      <w:r w:rsidRPr="00654F65">
        <w:rPr>
          <w:rFonts w:eastAsia="等线"/>
          <w:b/>
          <w:sz w:val="22"/>
          <w:szCs w:val="22"/>
          <w:lang w:val="en-GB" w:eastAsia="zh-CN"/>
        </w:rPr>
        <w:t xml:space="preserve"> node</w:t>
      </w:r>
      <w:r w:rsidRPr="00654F65">
        <w:rPr>
          <w:rFonts w:eastAsia="等线" w:hint="eastAsia"/>
          <w:b/>
          <w:sz w:val="22"/>
          <w:szCs w:val="22"/>
          <w:lang w:val="en-GB" w:eastAsia="zh-CN"/>
        </w:rPr>
        <w:t xml:space="preserve"> </w:t>
      </w:r>
      <w:r w:rsidR="00CD6C6F" w:rsidRPr="00654F65">
        <w:rPr>
          <w:rFonts w:eastAsia="等线" w:hint="eastAsia"/>
          <w:b/>
          <w:sz w:val="22"/>
          <w:szCs w:val="22"/>
          <w:lang w:val="en-GB" w:eastAsia="zh-CN"/>
        </w:rPr>
        <w:t xml:space="preserve">for voice fallback </w:t>
      </w:r>
      <w:r w:rsidR="00601FBF">
        <w:rPr>
          <w:rFonts w:eastAsia="等线"/>
          <w:b/>
          <w:sz w:val="22"/>
          <w:szCs w:val="22"/>
          <w:lang w:val="en-GB" w:eastAsia="zh-CN"/>
        </w:rPr>
        <w:t>scenario</w:t>
      </w:r>
      <w:r w:rsidR="00601FBF">
        <w:rPr>
          <w:rFonts w:eastAsia="等线" w:hint="eastAsia"/>
          <w:b/>
          <w:sz w:val="22"/>
          <w:szCs w:val="22"/>
          <w:lang w:val="en-GB" w:eastAsia="zh-CN"/>
        </w:rPr>
        <w:t xml:space="preserve"> </w:t>
      </w:r>
      <w:r w:rsidRPr="00654F65">
        <w:rPr>
          <w:rFonts w:eastAsia="等线" w:hint="eastAsia"/>
          <w:b/>
          <w:sz w:val="22"/>
          <w:szCs w:val="22"/>
          <w:lang w:val="en-GB" w:eastAsia="zh-CN"/>
        </w:rPr>
        <w:t>first.</w:t>
      </w:r>
    </w:p>
    <w:p w14:paraId="0B31FDBD" w14:textId="2ED5FB15" w:rsidR="0052326D" w:rsidRPr="006C65E0" w:rsidRDefault="0052326D" w:rsidP="0052326D">
      <w:pPr>
        <w:pStyle w:val="af3"/>
        <w:rPr>
          <w:rFonts w:eastAsia="等线"/>
          <w:b/>
          <w:sz w:val="22"/>
          <w:szCs w:val="22"/>
          <w:lang w:val="en-US" w:eastAsia="zh-CN"/>
        </w:rPr>
      </w:pPr>
      <w:r w:rsidRPr="006C65E0">
        <w:rPr>
          <w:rFonts w:eastAsia="等线"/>
          <w:b/>
          <w:sz w:val="22"/>
          <w:szCs w:val="22"/>
          <w:lang w:val="en-US" w:eastAsia="zh-CN"/>
        </w:rPr>
        <w:t>P</w:t>
      </w:r>
      <w:r w:rsidRPr="006C65E0">
        <w:rPr>
          <w:rFonts w:eastAsia="等线" w:hint="eastAsia"/>
          <w:b/>
          <w:sz w:val="22"/>
          <w:szCs w:val="22"/>
          <w:lang w:val="en-US" w:eastAsia="zh-CN"/>
        </w:rPr>
        <w:t xml:space="preserve">roposal </w:t>
      </w:r>
      <w:r>
        <w:rPr>
          <w:rFonts w:eastAsia="等线" w:hint="eastAsia"/>
          <w:b/>
          <w:sz w:val="22"/>
          <w:szCs w:val="22"/>
          <w:lang w:val="en-US" w:eastAsia="zh-CN"/>
        </w:rPr>
        <w:t>2</w:t>
      </w:r>
      <w:r w:rsidRPr="006C65E0">
        <w:rPr>
          <w:rFonts w:eastAsia="等线" w:hint="eastAsia"/>
          <w:b/>
          <w:sz w:val="22"/>
          <w:szCs w:val="22"/>
          <w:lang w:val="en-US" w:eastAsia="zh-CN"/>
        </w:rPr>
        <w:t>: Introduce</w:t>
      </w:r>
      <w:r>
        <w:rPr>
          <w:rFonts w:eastAsia="等线" w:hint="eastAsia"/>
          <w:b/>
          <w:sz w:val="22"/>
          <w:szCs w:val="22"/>
          <w:lang w:val="en-US" w:eastAsia="zh-CN"/>
        </w:rPr>
        <w:t xml:space="preserve"> inter-system </w:t>
      </w:r>
      <w:r w:rsidRPr="006C65E0">
        <w:rPr>
          <w:rFonts w:eastAsia="等线" w:hint="eastAsia"/>
          <w:b/>
          <w:sz w:val="22"/>
          <w:szCs w:val="22"/>
          <w:lang w:val="en-US" w:eastAsia="zh-CN"/>
        </w:rPr>
        <w:t>voice fallback</w:t>
      </w:r>
      <w:r>
        <w:rPr>
          <w:rFonts w:eastAsia="等线" w:hint="eastAsia"/>
          <w:b/>
          <w:sz w:val="22"/>
          <w:szCs w:val="22"/>
          <w:lang w:val="en-US" w:eastAsia="zh-CN"/>
        </w:rPr>
        <w:t xml:space="preserve"> indication in Xn/NG if proposal 1</w:t>
      </w:r>
      <w:r w:rsidR="008431DC" w:rsidRPr="008431DC">
        <w:rPr>
          <w:rFonts w:eastAsia="等线" w:hint="eastAsia"/>
          <w:b/>
          <w:sz w:val="22"/>
          <w:szCs w:val="22"/>
          <w:lang w:val="en-US" w:eastAsia="zh-CN"/>
        </w:rPr>
        <w:t xml:space="preserve"> </w:t>
      </w:r>
      <w:r w:rsidR="008431DC">
        <w:rPr>
          <w:rFonts w:eastAsia="等线" w:hint="eastAsia"/>
          <w:b/>
          <w:sz w:val="22"/>
          <w:szCs w:val="22"/>
          <w:lang w:val="en-US" w:eastAsia="zh-CN"/>
        </w:rPr>
        <w:t>is supported.</w:t>
      </w:r>
    </w:p>
    <w:p w14:paraId="18E2DD98" w14:textId="382469CD" w:rsidR="003A6EC5" w:rsidRDefault="006F1B2C" w:rsidP="003A6EC5">
      <w:pPr>
        <w:pStyle w:val="af3"/>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roposal</w:t>
      </w:r>
      <w:r w:rsidRPr="00D87443">
        <w:rPr>
          <w:rFonts w:eastAsia="等线" w:hint="eastAsia"/>
          <w:b/>
          <w:sz w:val="22"/>
          <w:szCs w:val="22"/>
          <w:lang w:val="en-US" w:eastAsia="zh-CN"/>
        </w:rPr>
        <w:t xml:space="preserve"> </w:t>
      </w:r>
      <w:r w:rsidR="0052326D">
        <w:rPr>
          <w:rFonts w:eastAsia="等线" w:hint="eastAsia"/>
          <w:b/>
          <w:sz w:val="22"/>
          <w:szCs w:val="22"/>
          <w:lang w:val="en-US" w:eastAsia="zh-CN"/>
        </w:rPr>
        <w:t>3</w:t>
      </w:r>
      <w:r w:rsidRPr="00D87443">
        <w:rPr>
          <w:rFonts w:eastAsia="等线" w:hint="eastAsia"/>
          <w:b/>
          <w:sz w:val="22"/>
          <w:szCs w:val="22"/>
          <w:lang w:val="en-US" w:eastAsia="zh-CN"/>
        </w:rPr>
        <w:t>:</w:t>
      </w:r>
      <w:r w:rsidRPr="00D87443">
        <w:rPr>
          <w:rFonts w:eastAsia="等线"/>
          <w:b/>
          <w:sz w:val="22"/>
          <w:szCs w:val="22"/>
          <w:lang w:val="en-US" w:eastAsia="zh-CN"/>
        </w:rPr>
        <w:t xml:space="preserve"> </w:t>
      </w:r>
      <w:r>
        <w:rPr>
          <w:rFonts w:eastAsia="等线" w:hint="eastAsia"/>
          <w:b/>
          <w:sz w:val="22"/>
          <w:szCs w:val="22"/>
          <w:lang w:val="en-US" w:eastAsia="zh-CN"/>
        </w:rPr>
        <w:t>RAN3 discuss</w:t>
      </w:r>
      <w:r w:rsidR="00150E4C">
        <w:rPr>
          <w:rFonts w:eastAsia="等线" w:hint="eastAsia"/>
          <w:b/>
          <w:sz w:val="22"/>
          <w:szCs w:val="22"/>
          <w:lang w:val="en-US" w:eastAsia="zh-CN"/>
        </w:rPr>
        <w:t>es</w:t>
      </w:r>
      <w:r>
        <w:rPr>
          <w:rFonts w:eastAsia="等线" w:hint="eastAsia"/>
          <w:b/>
          <w:sz w:val="22"/>
          <w:szCs w:val="22"/>
          <w:lang w:val="en-US" w:eastAsia="zh-CN"/>
        </w:rPr>
        <w:t xml:space="preserve"> whether to support the </w:t>
      </w:r>
      <w:r w:rsidRPr="00727A3D">
        <w:rPr>
          <w:rFonts w:eastAsia="等线"/>
          <w:b/>
          <w:sz w:val="22"/>
          <w:szCs w:val="22"/>
          <w:lang w:val="en-US" w:eastAsia="zh-CN"/>
        </w:rPr>
        <w:t xml:space="preserve">optimization of the selection of E-UTRAN cell in inter-system </w:t>
      </w:r>
      <w:r>
        <w:rPr>
          <w:rFonts w:eastAsia="等线" w:hint="eastAsia"/>
          <w:b/>
          <w:sz w:val="22"/>
          <w:szCs w:val="22"/>
          <w:lang w:val="en-US" w:eastAsia="zh-CN"/>
        </w:rPr>
        <w:t>voice fallback.</w:t>
      </w:r>
    </w:p>
    <w:p w14:paraId="599001FB" w14:textId="77777777" w:rsidR="00F725B6" w:rsidRPr="00727A3D" w:rsidRDefault="00F725B6" w:rsidP="00F725B6">
      <w:pPr>
        <w:spacing w:before="100" w:beforeAutospacing="1" w:after="100" w:afterAutospacing="1"/>
        <w:rPr>
          <w:rFonts w:eastAsia="等线"/>
          <w:sz w:val="22"/>
          <w:szCs w:val="22"/>
          <w:lang w:val="en-US" w:eastAsia="zh-CN"/>
        </w:rPr>
      </w:pPr>
      <w:r w:rsidRPr="000A3EC6">
        <w:rPr>
          <w:rFonts w:eastAsia="等线"/>
          <w:b/>
          <w:sz w:val="22"/>
          <w:szCs w:val="22"/>
          <w:lang w:val="en-US" w:eastAsia="zh-CN"/>
        </w:rPr>
        <w:t>P</w:t>
      </w:r>
      <w:r w:rsidRPr="000A3EC6">
        <w:rPr>
          <w:rFonts w:eastAsia="等线" w:hint="eastAsia"/>
          <w:b/>
          <w:sz w:val="22"/>
          <w:szCs w:val="22"/>
          <w:lang w:val="en-US" w:eastAsia="zh-CN"/>
        </w:rPr>
        <w:t xml:space="preserve">roposal </w:t>
      </w:r>
      <w:r>
        <w:rPr>
          <w:rFonts w:eastAsia="等线" w:hint="eastAsia"/>
          <w:b/>
          <w:sz w:val="22"/>
          <w:szCs w:val="22"/>
          <w:lang w:val="en-US" w:eastAsia="zh-CN"/>
        </w:rPr>
        <w:t>4</w:t>
      </w:r>
      <w:r w:rsidRPr="000A3EC6">
        <w:rPr>
          <w:rFonts w:eastAsia="等线" w:hint="eastAsia"/>
          <w:b/>
          <w:sz w:val="22"/>
          <w:szCs w:val="22"/>
          <w:lang w:val="en-US" w:eastAsia="zh-CN"/>
        </w:rPr>
        <w:t xml:space="preserve">: </w:t>
      </w:r>
      <w:r>
        <w:rPr>
          <w:rFonts w:eastAsia="等线" w:hint="eastAsia"/>
          <w:b/>
          <w:sz w:val="22"/>
          <w:szCs w:val="22"/>
          <w:lang w:val="en-US" w:eastAsia="zh-CN"/>
        </w:rPr>
        <w:t xml:space="preserve">RAN3 needs to discuss the RAT of RLF report and how to </w:t>
      </w:r>
      <w:r>
        <w:rPr>
          <w:rFonts w:eastAsia="等线"/>
          <w:b/>
          <w:sz w:val="22"/>
          <w:szCs w:val="22"/>
          <w:lang w:val="en-US" w:eastAsia="zh-CN"/>
        </w:rPr>
        <w:t>transfer</w:t>
      </w:r>
      <w:r>
        <w:rPr>
          <w:rFonts w:eastAsia="等线" w:hint="eastAsia"/>
          <w:b/>
          <w:sz w:val="22"/>
          <w:szCs w:val="22"/>
          <w:lang w:val="en-US" w:eastAsia="zh-CN"/>
        </w:rPr>
        <w:t xml:space="preserve"> the</w:t>
      </w:r>
      <w:r w:rsidRPr="000A3EC6">
        <w:t xml:space="preserve"> </w:t>
      </w:r>
      <w:r>
        <w:rPr>
          <w:rFonts w:eastAsia="等线" w:hint="eastAsia"/>
          <w:b/>
          <w:sz w:val="22"/>
          <w:szCs w:val="22"/>
          <w:lang w:val="en-US" w:eastAsia="zh-CN"/>
        </w:rPr>
        <w:t>RLF report</w:t>
      </w:r>
      <w:r w:rsidRPr="000A3EC6">
        <w:rPr>
          <w:rFonts w:eastAsia="等线"/>
          <w:b/>
          <w:sz w:val="22"/>
          <w:szCs w:val="22"/>
          <w:lang w:val="en-US" w:eastAsia="zh-CN"/>
        </w:rPr>
        <w:t xml:space="preserve"> between E-UTRA and NR</w:t>
      </w:r>
      <w:r>
        <w:rPr>
          <w:rFonts w:eastAsia="等线" w:hint="eastAsia"/>
          <w:b/>
          <w:sz w:val="22"/>
          <w:szCs w:val="22"/>
          <w:lang w:val="en-US" w:eastAsia="zh-CN"/>
        </w:rPr>
        <w:t xml:space="preserve"> if proposal 3 is supported.</w:t>
      </w:r>
    </w:p>
    <w:p w14:paraId="2C67CFFA" w14:textId="72546E69" w:rsidR="0077083C" w:rsidRPr="00DC066A" w:rsidRDefault="0077083C" w:rsidP="009C5455">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imes New Roman" w:hAnsi="Times New Roman"/>
          <w:sz w:val="36"/>
          <w:szCs w:val="22"/>
          <w:lang w:eastAsia="zh-CN"/>
        </w:rPr>
      </w:pPr>
      <w:r w:rsidRPr="00DC066A">
        <w:rPr>
          <w:rFonts w:ascii="Times New Roman" w:eastAsiaTheme="minorEastAsia" w:hAnsi="Times New Roman"/>
          <w:sz w:val="36"/>
          <w:szCs w:val="22"/>
          <w:lang w:eastAsia="zh-CN"/>
        </w:rPr>
        <w:t>Reference</w:t>
      </w:r>
    </w:p>
    <w:p w14:paraId="34BC5BC3" w14:textId="7A302D9A" w:rsidR="00432521" w:rsidRDefault="00CE52BD" w:rsidP="00061DE4">
      <w:pPr>
        <w:spacing w:before="100" w:beforeAutospacing="1" w:after="100" w:afterAutospacing="1"/>
        <w:jc w:val="both"/>
        <w:rPr>
          <w:rFonts w:eastAsia="等线"/>
          <w:sz w:val="22"/>
          <w:szCs w:val="22"/>
          <w:lang w:eastAsia="zh-CN"/>
        </w:rPr>
      </w:pPr>
      <w:r w:rsidRPr="00655490">
        <w:rPr>
          <w:rFonts w:eastAsia="等线"/>
          <w:sz w:val="22"/>
          <w:szCs w:val="22"/>
          <w:lang w:eastAsia="zh-CN"/>
        </w:rPr>
        <w:t xml:space="preserve">[1] </w:t>
      </w:r>
      <w:r w:rsidR="0096648B" w:rsidRPr="0096648B">
        <w:rPr>
          <w:rFonts w:eastAsia="等线"/>
          <w:sz w:val="22"/>
          <w:szCs w:val="22"/>
          <w:lang w:eastAsia="zh-CN"/>
        </w:rPr>
        <w:t>RP-221825</w:t>
      </w:r>
      <w:r w:rsidR="00655490">
        <w:rPr>
          <w:rFonts w:eastAsia="等线"/>
          <w:sz w:val="22"/>
          <w:szCs w:val="22"/>
          <w:lang w:eastAsia="zh-CN"/>
        </w:rPr>
        <w:t>,</w:t>
      </w:r>
      <w:r w:rsidR="00655490" w:rsidRPr="00655490">
        <w:rPr>
          <w:rFonts w:eastAsia="等线"/>
          <w:sz w:val="22"/>
          <w:szCs w:val="22"/>
          <w:lang w:eastAsia="zh-CN"/>
        </w:rPr>
        <w:t xml:space="preserve"> </w:t>
      </w:r>
      <w:r w:rsidR="0096648B" w:rsidRPr="0096648B">
        <w:rPr>
          <w:rFonts w:eastAsia="等线"/>
          <w:sz w:val="22"/>
          <w:szCs w:val="22"/>
          <w:lang w:eastAsia="zh-CN"/>
        </w:rPr>
        <w:t>Revised WID: Further enhancement of data collection for SON (Self-Organising Networks)/MDT (Minimization of Drive Tests) in NR standalone and MR-DC (Multi-Radio Dual Connectivity)</w:t>
      </w:r>
      <w:r w:rsidR="00205E2E">
        <w:rPr>
          <w:rFonts w:eastAsia="等线" w:hint="eastAsia"/>
          <w:sz w:val="22"/>
          <w:szCs w:val="22"/>
          <w:lang w:eastAsia="zh-CN"/>
        </w:rPr>
        <w:t xml:space="preserve">, </w:t>
      </w:r>
      <w:r w:rsidR="0096648B">
        <w:rPr>
          <w:rFonts w:eastAsia="等线" w:hint="eastAsia"/>
          <w:sz w:val="22"/>
          <w:szCs w:val="22"/>
          <w:lang w:eastAsia="zh-CN"/>
        </w:rPr>
        <w:t>CMCC</w:t>
      </w:r>
      <w:r w:rsidR="00655490">
        <w:rPr>
          <w:rFonts w:eastAsia="等线" w:hint="eastAsia"/>
          <w:sz w:val="22"/>
          <w:szCs w:val="22"/>
          <w:lang w:eastAsia="zh-CN"/>
        </w:rPr>
        <w:t>.</w:t>
      </w:r>
    </w:p>
    <w:p w14:paraId="78FC26C2" w14:textId="26F5ED63" w:rsidR="00A24241" w:rsidRPr="00061DE4" w:rsidRDefault="00A24241" w:rsidP="00061DE4">
      <w:pPr>
        <w:spacing w:before="100" w:beforeAutospacing="1" w:after="100" w:afterAutospacing="1"/>
        <w:jc w:val="both"/>
        <w:rPr>
          <w:rFonts w:eastAsia="等线"/>
          <w:sz w:val="22"/>
          <w:szCs w:val="22"/>
          <w:lang w:eastAsia="zh-CN"/>
        </w:rPr>
      </w:pPr>
      <w:r>
        <w:rPr>
          <w:rFonts w:eastAsia="等线" w:hint="eastAsia"/>
          <w:sz w:val="22"/>
          <w:szCs w:val="22"/>
          <w:lang w:eastAsia="zh-CN"/>
        </w:rPr>
        <w:lastRenderedPageBreak/>
        <w:t xml:space="preserve">[2] </w:t>
      </w:r>
      <w:r w:rsidRPr="00A24241">
        <w:rPr>
          <w:rFonts w:eastAsia="等线"/>
          <w:sz w:val="22"/>
          <w:szCs w:val="22"/>
          <w:lang w:eastAsia="zh-CN"/>
        </w:rPr>
        <w:t>3GPP TS 38.300 V17.10.0</w:t>
      </w:r>
      <w:r>
        <w:rPr>
          <w:rFonts w:eastAsia="等线" w:hint="eastAsia"/>
          <w:sz w:val="22"/>
          <w:szCs w:val="22"/>
          <w:lang w:eastAsia="zh-CN"/>
        </w:rPr>
        <w:t>.</w:t>
      </w:r>
    </w:p>
    <w:sectPr w:rsidR="00A24241" w:rsidRPr="00061DE4" w:rsidSect="006F6CA3">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0B503" w14:textId="77777777" w:rsidR="007E6086" w:rsidRDefault="007E6086">
      <w:r>
        <w:separator/>
      </w:r>
    </w:p>
  </w:endnote>
  <w:endnote w:type="continuationSeparator" w:id="0">
    <w:p w14:paraId="1BFC6B0C" w14:textId="77777777" w:rsidR="007E6086" w:rsidRDefault="007E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F41985" w14:textId="77777777" w:rsidR="007E6086" w:rsidRDefault="007E6086">
      <w:r>
        <w:separator/>
      </w:r>
    </w:p>
  </w:footnote>
  <w:footnote w:type="continuationSeparator" w:id="0">
    <w:p w14:paraId="2EA8FD28" w14:textId="77777777" w:rsidR="007E6086" w:rsidRDefault="007E6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95F77" w:rsidRDefault="00B95F7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293045"/>
    <w:multiLevelType w:val="multilevel"/>
    <w:tmpl w:val="CABE4FB0"/>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2">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09770FB"/>
    <w:multiLevelType w:val="hybridMultilevel"/>
    <w:tmpl w:val="3486847E"/>
    <w:lvl w:ilvl="0" w:tplc="57A4C5A0">
      <w:start w:val="1"/>
      <w:numFmt w:val="bullet"/>
      <w:lvlText w:val="–"/>
      <w:lvlJc w:val="left"/>
      <w:pPr>
        <w:tabs>
          <w:tab w:val="num" w:pos="720"/>
        </w:tabs>
        <w:ind w:left="720" w:hanging="360"/>
      </w:pPr>
      <w:rPr>
        <w:rFonts w:ascii="Arial" w:hAnsi="Arial" w:hint="default"/>
      </w:rPr>
    </w:lvl>
    <w:lvl w:ilvl="1" w:tplc="3C4EFCB6">
      <w:start w:val="1"/>
      <w:numFmt w:val="bullet"/>
      <w:lvlText w:val="–"/>
      <w:lvlJc w:val="left"/>
      <w:pPr>
        <w:tabs>
          <w:tab w:val="num" w:pos="1440"/>
        </w:tabs>
        <w:ind w:left="1440" w:hanging="360"/>
      </w:pPr>
      <w:rPr>
        <w:rFonts w:ascii="Arial" w:hAnsi="Arial" w:hint="default"/>
      </w:rPr>
    </w:lvl>
    <w:lvl w:ilvl="2" w:tplc="67189530" w:tentative="1">
      <w:start w:val="1"/>
      <w:numFmt w:val="bullet"/>
      <w:lvlText w:val="–"/>
      <w:lvlJc w:val="left"/>
      <w:pPr>
        <w:tabs>
          <w:tab w:val="num" w:pos="2160"/>
        </w:tabs>
        <w:ind w:left="2160" w:hanging="360"/>
      </w:pPr>
      <w:rPr>
        <w:rFonts w:ascii="Arial" w:hAnsi="Arial" w:hint="default"/>
      </w:rPr>
    </w:lvl>
    <w:lvl w:ilvl="3" w:tplc="F76A2842" w:tentative="1">
      <w:start w:val="1"/>
      <w:numFmt w:val="bullet"/>
      <w:lvlText w:val="–"/>
      <w:lvlJc w:val="left"/>
      <w:pPr>
        <w:tabs>
          <w:tab w:val="num" w:pos="2880"/>
        </w:tabs>
        <w:ind w:left="2880" w:hanging="360"/>
      </w:pPr>
      <w:rPr>
        <w:rFonts w:ascii="Arial" w:hAnsi="Arial" w:hint="default"/>
      </w:rPr>
    </w:lvl>
    <w:lvl w:ilvl="4" w:tplc="C90E93A2" w:tentative="1">
      <w:start w:val="1"/>
      <w:numFmt w:val="bullet"/>
      <w:lvlText w:val="–"/>
      <w:lvlJc w:val="left"/>
      <w:pPr>
        <w:tabs>
          <w:tab w:val="num" w:pos="3600"/>
        </w:tabs>
        <w:ind w:left="3600" w:hanging="360"/>
      </w:pPr>
      <w:rPr>
        <w:rFonts w:ascii="Arial" w:hAnsi="Arial" w:hint="default"/>
      </w:rPr>
    </w:lvl>
    <w:lvl w:ilvl="5" w:tplc="2C7271A4" w:tentative="1">
      <w:start w:val="1"/>
      <w:numFmt w:val="bullet"/>
      <w:lvlText w:val="–"/>
      <w:lvlJc w:val="left"/>
      <w:pPr>
        <w:tabs>
          <w:tab w:val="num" w:pos="4320"/>
        </w:tabs>
        <w:ind w:left="4320" w:hanging="360"/>
      </w:pPr>
      <w:rPr>
        <w:rFonts w:ascii="Arial" w:hAnsi="Arial" w:hint="default"/>
      </w:rPr>
    </w:lvl>
    <w:lvl w:ilvl="6" w:tplc="08E8E58A" w:tentative="1">
      <w:start w:val="1"/>
      <w:numFmt w:val="bullet"/>
      <w:lvlText w:val="–"/>
      <w:lvlJc w:val="left"/>
      <w:pPr>
        <w:tabs>
          <w:tab w:val="num" w:pos="5040"/>
        </w:tabs>
        <w:ind w:left="5040" w:hanging="360"/>
      </w:pPr>
      <w:rPr>
        <w:rFonts w:ascii="Arial" w:hAnsi="Arial" w:hint="default"/>
      </w:rPr>
    </w:lvl>
    <w:lvl w:ilvl="7" w:tplc="7E2CD360" w:tentative="1">
      <w:start w:val="1"/>
      <w:numFmt w:val="bullet"/>
      <w:lvlText w:val="–"/>
      <w:lvlJc w:val="left"/>
      <w:pPr>
        <w:tabs>
          <w:tab w:val="num" w:pos="5760"/>
        </w:tabs>
        <w:ind w:left="5760" w:hanging="360"/>
      </w:pPr>
      <w:rPr>
        <w:rFonts w:ascii="Arial" w:hAnsi="Arial" w:hint="default"/>
      </w:rPr>
    </w:lvl>
    <w:lvl w:ilvl="8" w:tplc="BC464E72"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64306B5"/>
    <w:multiLevelType w:val="hybridMultilevel"/>
    <w:tmpl w:val="01FA2A9C"/>
    <w:lvl w:ilvl="0" w:tplc="24C2935C">
      <w:start w:val="1"/>
      <w:numFmt w:val="bullet"/>
      <w:lvlText w:val="–"/>
      <w:lvlJc w:val="left"/>
      <w:pPr>
        <w:tabs>
          <w:tab w:val="num" w:pos="720"/>
        </w:tabs>
        <w:ind w:left="720" w:hanging="360"/>
      </w:pPr>
      <w:rPr>
        <w:rFonts w:ascii="Arial" w:hAnsi="Arial" w:hint="default"/>
      </w:rPr>
    </w:lvl>
    <w:lvl w:ilvl="1" w:tplc="AB2E793A">
      <w:start w:val="1"/>
      <w:numFmt w:val="bullet"/>
      <w:lvlText w:val="–"/>
      <w:lvlJc w:val="left"/>
      <w:pPr>
        <w:tabs>
          <w:tab w:val="num" w:pos="1440"/>
        </w:tabs>
        <w:ind w:left="1440" w:hanging="360"/>
      </w:pPr>
      <w:rPr>
        <w:rFonts w:ascii="Arial" w:hAnsi="Arial" w:hint="default"/>
      </w:rPr>
    </w:lvl>
    <w:lvl w:ilvl="2" w:tplc="4B926F4A" w:tentative="1">
      <w:start w:val="1"/>
      <w:numFmt w:val="bullet"/>
      <w:lvlText w:val="–"/>
      <w:lvlJc w:val="left"/>
      <w:pPr>
        <w:tabs>
          <w:tab w:val="num" w:pos="2160"/>
        </w:tabs>
        <w:ind w:left="2160" w:hanging="360"/>
      </w:pPr>
      <w:rPr>
        <w:rFonts w:ascii="Arial" w:hAnsi="Arial" w:hint="default"/>
      </w:rPr>
    </w:lvl>
    <w:lvl w:ilvl="3" w:tplc="0602C13A" w:tentative="1">
      <w:start w:val="1"/>
      <w:numFmt w:val="bullet"/>
      <w:lvlText w:val="–"/>
      <w:lvlJc w:val="left"/>
      <w:pPr>
        <w:tabs>
          <w:tab w:val="num" w:pos="2880"/>
        </w:tabs>
        <w:ind w:left="2880" w:hanging="360"/>
      </w:pPr>
      <w:rPr>
        <w:rFonts w:ascii="Arial" w:hAnsi="Arial" w:hint="default"/>
      </w:rPr>
    </w:lvl>
    <w:lvl w:ilvl="4" w:tplc="7506DD56" w:tentative="1">
      <w:start w:val="1"/>
      <w:numFmt w:val="bullet"/>
      <w:lvlText w:val="–"/>
      <w:lvlJc w:val="left"/>
      <w:pPr>
        <w:tabs>
          <w:tab w:val="num" w:pos="3600"/>
        </w:tabs>
        <w:ind w:left="3600" w:hanging="360"/>
      </w:pPr>
      <w:rPr>
        <w:rFonts w:ascii="Arial" w:hAnsi="Arial" w:hint="default"/>
      </w:rPr>
    </w:lvl>
    <w:lvl w:ilvl="5" w:tplc="AFC6E324" w:tentative="1">
      <w:start w:val="1"/>
      <w:numFmt w:val="bullet"/>
      <w:lvlText w:val="–"/>
      <w:lvlJc w:val="left"/>
      <w:pPr>
        <w:tabs>
          <w:tab w:val="num" w:pos="4320"/>
        </w:tabs>
        <w:ind w:left="4320" w:hanging="360"/>
      </w:pPr>
      <w:rPr>
        <w:rFonts w:ascii="Arial" w:hAnsi="Arial" w:hint="default"/>
      </w:rPr>
    </w:lvl>
    <w:lvl w:ilvl="6" w:tplc="7F36A8E2" w:tentative="1">
      <w:start w:val="1"/>
      <w:numFmt w:val="bullet"/>
      <w:lvlText w:val="–"/>
      <w:lvlJc w:val="left"/>
      <w:pPr>
        <w:tabs>
          <w:tab w:val="num" w:pos="5040"/>
        </w:tabs>
        <w:ind w:left="5040" w:hanging="360"/>
      </w:pPr>
      <w:rPr>
        <w:rFonts w:ascii="Arial" w:hAnsi="Arial" w:hint="default"/>
      </w:rPr>
    </w:lvl>
    <w:lvl w:ilvl="7" w:tplc="547ECEFA" w:tentative="1">
      <w:start w:val="1"/>
      <w:numFmt w:val="bullet"/>
      <w:lvlText w:val="–"/>
      <w:lvlJc w:val="left"/>
      <w:pPr>
        <w:tabs>
          <w:tab w:val="num" w:pos="5760"/>
        </w:tabs>
        <w:ind w:left="5760" w:hanging="360"/>
      </w:pPr>
      <w:rPr>
        <w:rFonts w:ascii="Arial" w:hAnsi="Arial" w:hint="default"/>
      </w:rPr>
    </w:lvl>
    <w:lvl w:ilvl="8" w:tplc="0C64DDD4" w:tentative="1">
      <w:start w:val="1"/>
      <w:numFmt w:val="bullet"/>
      <w:lvlText w:val="–"/>
      <w:lvlJc w:val="left"/>
      <w:pPr>
        <w:tabs>
          <w:tab w:val="num" w:pos="6480"/>
        </w:tabs>
        <w:ind w:left="6480" w:hanging="360"/>
      </w:pPr>
      <w:rPr>
        <w:rFonts w:ascii="Arial" w:hAnsi="Arial" w:hint="default"/>
      </w:rPr>
    </w:lvl>
  </w:abstractNum>
  <w:abstractNum w:abstractNumId="9">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6C4389C"/>
    <w:multiLevelType w:val="hybridMultilevel"/>
    <w:tmpl w:val="14C0643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nsid w:val="6D437D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74A540A7"/>
    <w:multiLevelType w:val="hybridMultilevel"/>
    <w:tmpl w:val="C716537E"/>
    <w:lvl w:ilvl="0" w:tplc="04090001">
      <w:start w:val="1"/>
      <w:numFmt w:val="bullet"/>
      <w:lvlText w:val=""/>
      <w:lvlJc w:val="left"/>
      <w:pPr>
        <w:ind w:left="704" w:hanging="420"/>
      </w:pPr>
      <w:rPr>
        <w:rFonts w:ascii="Wingdings" w:hAnsi="Wingdings" w:hint="default"/>
      </w:rPr>
    </w:lvl>
    <w:lvl w:ilvl="1" w:tplc="99445496">
      <w:start w:val="4"/>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9353F69"/>
    <w:multiLevelType w:val="hybridMultilevel"/>
    <w:tmpl w:val="A4CC8FF6"/>
    <w:lvl w:ilvl="0" w:tplc="744C0C48">
      <w:start w:val="1"/>
      <w:numFmt w:val="bullet"/>
      <w:lvlText w:val="•"/>
      <w:lvlJc w:val="left"/>
      <w:pPr>
        <w:tabs>
          <w:tab w:val="num" w:pos="720"/>
        </w:tabs>
        <w:ind w:left="720" w:hanging="360"/>
      </w:pPr>
      <w:rPr>
        <w:rFonts w:ascii="Arial" w:hAnsi="Arial" w:hint="default"/>
      </w:rPr>
    </w:lvl>
    <w:lvl w:ilvl="1" w:tplc="99DE8420" w:tentative="1">
      <w:start w:val="1"/>
      <w:numFmt w:val="bullet"/>
      <w:lvlText w:val="•"/>
      <w:lvlJc w:val="left"/>
      <w:pPr>
        <w:tabs>
          <w:tab w:val="num" w:pos="1440"/>
        </w:tabs>
        <w:ind w:left="1440" w:hanging="360"/>
      </w:pPr>
      <w:rPr>
        <w:rFonts w:ascii="Arial" w:hAnsi="Arial" w:hint="default"/>
      </w:rPr>
    </w:lvl>
    <w:lvl w:ilvl="2" w:tplc="1F9ABC92">
      <w:start w:val="1"/>
      <w:numFmt w:val="bullet"/>
      <w:lvlText w:val="•"/>
      <w:lvlJc w:val="left"/>
      <w:pPr>
        <w:tabs>
          <w:tab w:val="num" w:pos="2160"/>
        </w:tabs>
        <w:ind w:left="2160" w:hanging="360"/>
      </w:pPr>
      <w:rPr>
        <w:rFonts w:ascii="Arial" w:hAnsi="Arial" w:hint="default"/>
      </w:rPr>
    </w:lvl>
    <w:lvl w:ilvl="3" w:tplc="E63AECCC" w:tentative="1">
      <w:start w:val="1"/>
      <w:numFmt w:val="bullet"/>
      <w:lvlText w:val="•"/>
      <w:lvlJc w:val="left"/>
      <w:pPr>
        <w:tabs>
          <w:tab w:val="num" w:pos="2880"/>
        </w:tabs>
        <w:ind w:left="2880" w:hanging="360"/>
      </w:pPr>
      <w:rPr>
        <w:rFonts w:ascii="Arial" w:hAnsi="Arial" w:hint="default"/>
      </w:rPr>
    </w:lvl>
    <w:lvl w:ilvl="4" w:tplc="065AE9FE" w:tentative="1">
      <w:start w:val="1"/>
      <w:numFmt w:val="bullet"/>
      <w:lvlText w:val="•"/>
      <w:lvlJc w:val="left"/>
      <w:pPr>
        <w:tabs>
          <w:tab w:val="num" w:pos="3600"/>
        </w:tabs>
        <w:ind w:left="3600" w:hanging="360"/>
      </w:pPr>
      <w:rPr>
        <w:rFonts w:ascii="Arial" w:hAnsi="Arial" w:hint="default"/>
      </w:rPr>
    </w:lvl>
    <w:lvl w:ilvl="5" w:tplc="73A4BAF2" w:tentative="1">
      <w:start w:val="1"/>
      <w:numFmt w:val="bullet"/>
      <w:lvlText w:val="•"/>
      <w:lvlJc w:val="left"/>
      <w:pPr>
        <w:tabs>
          <w:tab w:val="num" w:pos="4320"/>
        </w:tabs>
        <w:ind w:left="4320" w:hanging="360"/>
      </w:pPr>
      <w:rPr>
        <w:rFonts w:ascii="Arial" w:hAnsi="Arial" w:hint="default"/>
      </w:rPr>
    </w:lvl>
    <w:lvl w:ilvl="6" w:tplc="5DD081F8" w:tentative="1">
      <w:start w:val="1"/>
      <w:numFmt w:val="bullet"/>
      <w:lvlText w:val="•"/>
      <w:lvlJc w:val="left"/>
      <w:pPr>
        <w:tabs>
          <w:tab w:val="num" w:pos="5040"/>
        </w:tabs>
        <w:ind w:left="5040" w:hanging="360"/>
      </w:pPr>
      <w:rPr>
        <w:rFonts w:ascii="Arial" w:hAnsi="Arial" w:hint="default"/>
      </w:rPr>
    </w:lvl>
    <w:lvl w:ilvl="7" w:tplc="91CCE55C" w:tentative="1">
      <w:start w:val="1"/>
      <w:numFmt w:val="bullet"/>
      <w:lvlText w:val="•"/>
      <w:lvlJc w:val="left"/>
      <w:pPr>
        <w:tabs>
          <w:tab w:val="num" w:pos="5760"/>
        </w:tabs>
        <w:ind w:left="5760" w:hanging="360"/>
      </w:pPr>
      <w:rPr>
        <w:rFonts w:ascii="Arial" w:hAnsi="Arial" w:hint="default"/>
      </w:rPr>
    </w:lvl>
    <w:lvl w:ilvl="8" w:tplc="AFFE52C8"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7"/>
  </w:num>
  <w:num w:numId="3">
    <w:abstractNumId w:val="5"/>
  </w:num>
  <w:num w:numId="4">
    <w:abstractNumId w:val="3"/>
  </w:num>
  <w:num w:numId="5">
    <w:abstractNumId w:val="2"/>
  </w:num>
  <w:num w:numId="6">
    <w:abstractNumId w:val="1"/>
  </w:num>
  <w:num w:numId="7">
    <w:abstractNumId w:val="12"/>
  </w:num>
  <w:num w:numId="8">
    <w:abstractNumId w:val="9"/>
  </w:num>
  <w:num w:numId="9">
    <w:abstractNumId w:val="0"/>
  </w:num>
  <w:num w:numId="10">
    <w:abstractNumId w:val="11"/>
  </w:num>
  <w:num w:numId="11">
    <w:abstractNumId w:val="10"/>
  </w:num>
  <w:num w:numId="12">
    <w:abstractNumId w:val="13"/>
  </w:num>
  <w:num w:numId="13">
    <w:abstractNumId w:val="14"/>
  </w:num>
  <w:num w:numId="14">
    <w:abstractNumId w:val="4"/>
  </w:num>
  <w:num w:numId="1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99"/>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99"/>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005327044">
      <w:bodyDiv w:val="1"/>
      <w:marLeft w:val="0"/>
      <w:marRight w:val="0"/>
      <w:marTop w:val="0"/>
      <w:marBottom w:val="0"/>
      <w:divBdr>
        <w:top w:val="none" w:sz="0" w:space="0" w:color="auto"/>
        <w:left w:val="none" w:sz="0" w:space="0" w:color="auto"/>
        <w:bottom w:val="none" w:sz="0" w:space="0" w:color="auto"/>
        <w:right w:val="none" w:sz="0" w:space="0" w:color="auto"/>
      </w:divBdr>
      <w:divsChild>
        <w:div w:id="719943183">
          <w:marLeft w:val="1166"/>
          <w:marRight w:val="0"/>
          <w:marTop w:val="86"/>
          <w:marBottom w:val="0"/>
          <w:divBdr>
            <w:top w:val="none" w:sz="0" w:space="0" w:color="auto"/>
            <w:left w:val="none" w:sz="0" w:space="0" w:color="auto"/>
            <w:bottom w:val="none" w:sz="0" w:space="0" w:color="auto"/>
            <w:right w:val="none" w:sz="0" w:space="0" w:color="auto"/>
          </w:divBdr>
        </w:div>
      </w:divsChild>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0236663">
      <w:bodyDiv w:val="1"/>
      <w:marLeft w:val="0"/>
      <w:marRight w:val="0"/>
      <w:marTop w:val="0"/>
      <w:marBottom w:val="0"/>
      <w:divBdr>
        <w:top w:val="none" w:sz="0" w:space="0" w:color="auto"/>
        <w:left w:val="none" w:sz="0" w:space="0" w:color="auto"/>
        <w:bottom w:val="none" w:sz="0" w:space="0" w:color="auto"/>
        <w:right w:val="none" w:sz="0" w:space="0" w:color="auto"/>
      </w:divBdr>
      <w:divsChild>
        <w:div w:id="183783901">
          <w:marLeft w:val="1800"/>
          <w:marRight w:val="0"/>
          <w:marTop w:val="67"/>
          <w:marBottom w:val="0"/>
          <w:divBdr>
            <w:top w:val="none" w:sz="0" w:space="0" w:color="auto"/>
            <w:left w:val="none" w:sz="0" w:space="0" w:color="auto"/>
            <w:bottom w:val="none" w:sz="0" w:space="0" w:color="auto"/>
            <w:right w:val="none" w:sz="0" w:space="0" w:color="auto"/>
          </w:divBdr>
        </w:div>
        <w:div w:id="20715274">
          <w:marLeft w:val="1800"/>
          <w:marRight w:val="0"/>
          <w:marTop w:val="67"/>
          <w:marBottom w:val="0"/>
          <w:divBdr>
            <w:top w:val="none" w:sz="0" w:space="0" w:color="auto"/>
            <w:left w:val="none" w:sz="0" w:space="0" w:color="auto"/>
            <w:bottom w:val="none" w:sz="0" w:space="0" w:color="auto"/>
            <w:right w:val="none" w:sz="0" w:space="0" w:color="auto"/>
          </w:divBdr>
        </w:div>
      </w:divsChild>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770353217">
      <w:bodyDiv w:val="1"/>
      <w:marLeft w:val="0"/>
      <w:marRight w:val="0"/>
      <w:marTop w:val="0"/>
      <w:marBottom w:val="0"/>
      <w:divBdr>
        <w:top w:val="none" w:sz="0" w:space="0" w:color="auto"/>
        <w:left w:val="none" w:sz="0" w:space="0" w:color="auto"/>
        <w:bottom w:val="none" w:sz="0" w:space="0" w:color="auto"/>
        <w:right w:val="none" w:sz="0" w:space="0" w:color="auto"/>
      </w:divBdr>
      <w:divsChild>
        <w:div w:id="497118258">
          <w:marLeft w:val="1166"/>
          <w:marRight w:val="0"/>
          <w:marTop w:val="86"/>
          <w:marBottom w:val="0"/>
          <w:divBdr>
            <w:top w:val="none" w:sz="0" w:space="0" w:color="auto"/>
            <w:left w:val="none" w:sz="0" w:space="0" w:color="auto"/>
            <w:bottom w:val="none" w:sz="0" w:space="0" w:color="auto"/>
            <w:right w:val="none" w:sz="0" w:space="0" w:color="auto"/>
          </w:divBdr>
        </w:div>
      </w:divsChild>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 w:id="1893691701">
      <w:bodyDiv w:val="1"/>
      <w:marLeft w:val="0"/>
      <w:marRight w:val="0"/>
      <w:marTop w:val="0"/>
      <w:marBottom w:val="0"/>
      <w:divBdr>
        <w:top w:val="none" w:sz="0" w:space="0" w:color="auto"/>
        <w:left w:val="none" w:sz="0" w:space="0" w:color="auto"/>
        <w:bottom w:val="none" w:sz="0" w:space="0" w:color="auto"/>
        <w:right w:val="none" w:sz="0" w:space="0" w:color="auto"/>
      </w:divBdr>
      <w:divsChild>
        <w:div w:id="987785426">
          <w:marLeft w:val="1166"/>
          <w:marRight w:val="0"/>
          <w:marTop w:val="86"/>
          <w:marBottom w:val="0"/>
          <w:divBdr>
            <w:top w:val="none" w:sz="0" w:space="0" w:color="auto"/>
            <w:left w:val="none" w:sz="0" w:space="0" w:color="auto"/>
            <w:bottom w:val="none" w:sz="0" w:space="0" w:color="auto"/>
            <w:right w:val="none" w:sz="0" w:space="0" w:color="auto"/>
          </w:divBdr>
        </w:div>
      </w:divsChild>
    </w:div>
    <w:div w:id="2124955035">
      <w:bodyDiv w:val="1"/>
      <w:marLeft w:val="0"/>
      <w:marRight w:val="0"/>
      <w:marTop w:val="0"/>
      <w:marBottom w:val="0"/>
      <w:divBdr>
        <w:top w:val="none" w:sz="0" w:space="0" w:color="auto"/>
        <w:left w:val="none" w:sz="0" w:space="0" w:color="auto"/>
        <w:bottom w:val="none" w:sz="0" w:space="0" w:color="auto"/>
        <w:right w:val="none" w:sz="0" w:space="0" w:color="auto"/>
      </w:divBdr>
      <w:divsChild>
        <w:div w:id="10469096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36"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3</Pages>
  <Words>767</Words>
  <Characters>4377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lzq</cp:lastModifiedBy>
  <cp:revision>80</cp:revision>
  <cp:lastPrinted>1900-12-31T16:00:00Z</cp:lastPrinted>
  <dcterms:created xsi:type="dcterms:W3CDTF">2022-08-04T02:42:00Z</dcterms:created>
  <dcterms:modified xsi:type="dcterms:W3CDTF">2022-08-09T06:06:00Z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